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1C285EF" w14:textId="2E98F512" w:rsidR="007F3609" w:rsidRDefault="007F3609"/>
    <w:p w14:paraId="06A96415" w14:textId="7C60D794" w:rsidR="007F3609" w:rsidRDefault="007F3609" w:rsidP="007F3609">
      <w:pPr>
        <w:jc w:val="center"/>
      </w:pPr>
      <w:r>
        <w:rPr>
          <w:noProof/>
        </w:rPr>
        <w:drawing>
          <wp:inline distT="0" distB="0" distL="0" distR="0" wp14:anchorId="0C5532DA" wp14:editId="5C1DC023">
            <wp:extent cx="4863830" cy="986247"/>
            <wp:effectExtent l="0" t="0" r="635" b="4445"/>
            <wp:docPr id="2" name="Picture 2"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893378" cy="992239"/>
                    </a:xfrm>
                    <a:prstGeom prst="rect">
                      <a:avLst/>
                    </a:prstGeom>
                  </pic:spPr>
                </pic:pic>
              </a:graphicData>
            </a:graphic>
          </wp:inline>
        </w:drawing>
      </w:r>
    </w:p>
    <w:p w14:paraId="3C1E09DD" w14:textId="6A96B8F4" w:rsidR="007F3609" w:rsidRDefault="007F3609" w:rsidP="00956594">
      <w:pPr>
        <w:rPr>
          <w:rFonts w:ascii="Viato" w:hAnsi="Viato"/>
        </w:rPr>
      </w:pPr>
    </w:p>
    <w:p w14:paraId="33426074" w14:textId="74D92091" w:rsidR="00D7197B" w:rsidRDefault="000B6E26" w:rsidP="007F3609">
      <w:pPr>
        <w:jc w:val="center"/>
        <w:rPr>
          <w:rFonts w:ascii="Viato" w:hAnsi="Viato"/>
        </w:rPr>
      </w:pPr>
      <w:r>
        <w:rPr>
          <w:rFonts w:ascii="Viato" w:hAnsi="Viato"/>
          <w:noProof/>
        </w:rPr>
        <w:drawing>
          <wp:inline distT="0" distB="0" distL="0" distR="0" wp14:anchorId="48C35BB4" wp14:editId="55451001">
            <wp:extent cx="5727700" cy="1854200"/>
            <wp:effectExtent l="0" t="0" r="0" b="0"/>
            <wp:docPr id="6" name="Picture 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854200"/>
                    </a:xfrm>
                    <a:prstGeom prst="rect">
                      <a:avLst/>
                    </a:prstGeom>
                  </pic:spPr>
                </pic:pic>
              </a:graphicData>
            </a:graphic>
          </wp:inline>
        </w:drawing>
      </w:r>
    </w:p>
    <w:p w14:paraId="7194A379" w14:textId="77777777" w:rsidR="007F3609" w:rsidRDefault="007F3609" w:rsidP="00956594">
      <w:pPr>
        <w:rPr>
          <w:rFonts w:ascii="Viato" w:hAnsi="Viato"/>
        </w:rPr>
      </w:pPr>
    </w:p>
    <w:p w14:paraId="7A3A8788" w14:textId="417BEA8B" w:rsidR="00DA6216" w:rsidRPr="00DA6216" w:rsidRDefault="007F3609" w:rsidP="004341A6">
      <w:pPr>
        <w:jc w:val="center"/>
        <w:rPr>
          <w:rFonts w:ascii="Viato" w:hAnsi="Viato"/>
        </w:rPr>
      </w:pPr>
      <w:r w:rsidRPr="007F3609">
        <w:rPr>
          <w:rFonts w:ascii="Viato" w:hAnsi="Viato"/>
        </w:rPr>
        <w:t xml:space="preserve">The winners have been announced for the </w:t>
      </w:r>
      <w:proofErr w:type="spellStart"/>
      <w:r w:rsidRPr="007F3609">
        <w:rPr>
          <w:rFonts w:ascii="Viato" w:hAnsi="Viato"/>
        </w:rPr>
        <w:t>Aesthetica</w:t>
      </w:r>
      <w:proofErr w:type="spellEnd"/>
      <w:r w:rsidRPr="007F3609">
        <w:rPr>
          <w:rFonts w:ascii="Viato" w:hAnsi="Viato"/>
        </w:rPr>
        <w:t xml:space="preserve"> Art Prize</w:t>
      </w:r>
      <w:r w:rsidR="00DA6216">
        <w:rPr>
          <w:rFonts w:ascii="Viato" w:hAnsi="Viato"/>
        </w:rPr>
        <w:t>. These moving image works</w:t>
      </w:r>
      <w:r w:rsidR="000B6E26">
        <w:rPr>
          <w:rFonts w:ascii="Viato" w:hAnsi="Viato"/>
        </w:rPr>
        <w:t xml:space="preserve"> </w:t>
      </w:r>
      <w:r w:rsidR="00DA6216">
        <w:rPr>
          <w:rFonts w:ascii="Viato" w:hAnsi="Viato"/>
        </w:rPr>
        <w:br/>
        <w:t>question the world in which we live, from complex identities to notions of truth and storytelling.</w:t>
      </w:r>
    </w:p>
    <w:p w14:paraId="73AA207A" w14:textId="4454F6C3" w:rsidR="007F3609" w:rsidRDefault="00201563" w:rsidP="007F3609">
      <w:pPr>
        <w:spacing w:line="276" w:lineRule="auto"/>
        <w:rPr>
          <w:rFonts w:ascii="Viato" w:hAnsi="Viato"/>
          <w:sz w:val="20"/>
          <w:szCs w:val="20"/>
        </w:rPr>
      </w:pPr>
      <w:r>
        <w:rPr>
          <w:rFonts w:ascii="Viato" w:hAnsi="Viato"/>
          <w:noProof/>
          <w:sz w:val="20"/>
          <w:szCs w:val="20"/>
        </w:rPr>
        <mc:AlternateContent>
          <mc:Choice Requires="wps">
            <w:drawing>
              <wp:anchor distT="0" distB="0" distL="114300" distR="114300" simplePos="0" relativeHeight="251659264" behindDoc="0" locked="0" layoutInCell="1" allowOverlap="1" wp14:anchorId="0A8B7242" wp14:editId="425A9195">
                <wp:simplePos x="0" y="0"/>
                <wp:positionH relativeFrom="column">
                  <wp:posOffset>-9728</wp:posOffset>
                </wp:positionH>
                <wp:positionV relativeFrom="paragraph">
                  <wp:posOffset>84212</wp:posOffset>
                </wp:positionV>
                <wp:extent cx="5700409" cy="0"/>
                <wp:effectExtent l="0" t="0" r="14605" b="12700"/>
                <wp:wrapNone/>
                <wp:docPr id="3" name="Straight Connector 3"/>
                <wp:cNvGraphicFramePr/>
                <a:graphic xmlns:a="http://schemas.openxmlformats.org/drawingml/2006/main">
                  <a:graphicData uri="http://schemas.microsoft.com/office/word/2010/wordprocessingShape">
                    <wps:wsp>
                      <wps:cNvCnPr/>
                      <wps:spPr>
                        <a:xfrm>
                          <a:off x="0" y="0"/>
                          <a:ext cx="57004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BA59C1" id="Straight Connector 3"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6.65pt" to="448.1pt,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" strokecolor="black [3200]" strokeweight=".5pt">
                <v:stroke joinstyle="miter"/>
              </v:line>
            </w:pict>
          </mc:Fallback>
        </mc:AlternateContent>
      </w:r>
    </w:p>
    <w:p w14:paraId="74AC2897" w14:textId="77777777" w:rsidR="004341A6" w:rsidRDefault="004341A6" w:rsidP="001A0B4C">
      <w:pPr>
        <w:spacing w:line="276" w:lineRule="auto"/>
        <w:jc w:val="both"/>
        <w:rPr>
          <w:rFonts w:ascii="Viato" w:hAnsi="Viato"/>
          <w:b/>
          <w:bCs/>
          <w:sz w:val="20"/>
          <w:szCs w:val="20"/>
        </w:rPr>
      </w:pPr>
    </w:p>
    <w:p w14:paraId="3E37D2A5" w14:textId="49E1C0BE" w:rsidR="00944B2E" w:rsidRPr="00C47E79" w:rsidRDefault="00201563" w:rsidP="001A0B4C">
      <w:pPr>
        <w:spacing w:line="276" w:lineRule="auto"/>
        <w:jc w:val="both"/>
        <w:rPr>
          <w:rFonts w:ascii="Times New Roman" w:eastAsia="Times New Roman" w:hAnsi="Times New Roman" w:cs="Times New Roman"/>
          <w:lang w:eastAsia="en-GB"/>
        </w:rPr>
      </w:pPr>
      <w:r w:rsidRPr="00C47E79">
        <w:rPr>
          <w:rFonts w:ascii="Viato" w:hAnsi="Viato"/>
          <w:b/>
          <w:bCs/>
          <w:sz w:val="20"/>
          <w:szCs w:val="20"/>
        </w:rPr>
        <w:t xml:space="preserve">The </w:t>
      </w:r>
      <w:proofErr w:type="spellStart"/>
      <w:r w:rsidRPr="00C47E79">
        <w:rPr>
          <w:rFonts w:ascii="Viato" w:hAnsi="Viato"/>
          <w:b/>
          <w:bCs/>
          <w:sz w:val="20"/>
          <w:szCs w:val="20"/>
        </w:rPr>
        <w:t>Aesthetica</w:t>
      </w:r>
      <w:proofErr w:type="spellEnd"/>
      <w:r w:rsidRPr="00C47E79">
        <w:rPr>
          <w:rFonts w:ascii="Viato" w:hAnsi="Viato"/>
          <w:b/>
          <w:bCs/>
          <w:sz w:val="20"/>
          <w:szCs w:val="20"/>
        </w:rPr>
        <w:t xml:space="preserve"> Art Prize</w:t>
      </w:r>
      <w:r w:rsidRPr="00C47E79">
        <w:rPr>
          <w:rFonts w:ascii="Viato" w:hAnsi="Viato"/>
          <w:sz w:val="20"/>
          <w:szCs w:val="20"/>
        </w:rPr>
        <w:t xml:space="preserve"> is a place of discovery</w:t>
      </w:r>
      <w:r w:rsidR="00000E7C" w:rsidRPr="00C47E79">
        <w:rPr>
          <w:rFonts w:ascii="Viato" w:hAnsi="Viato"/>
          <w:sz w:val="20"/>
          <w:szCs w:val="20"/>
        </w:rPr>
        <w:t xml:space="preserve">. It is one of the world’s most prestigious awards, sculpting the future of the sector through </w:t>
      </w:r>
      <w:r w:rsidR="00756253" w:rsidRPr="00C47E79">
        <w:rPr>
          <w:rFonts w:ascii="Viato" w:hAnsi="Viato"/>
          <w:sz w:val="20"/>
          <w:szCs w:val="20"/>
        </w:rPr>
        <w:t xml:space="preserve">supporting new talent from across the globe, from </w:t>
      </w:r>
      <w:r w:rsidR="00756253" w:rsidRPr="00C47E79">
        <w:rPr>
          <w:rFonts w:ascii="Viato" w:hAnsi="Viato"/>
          <w:b/>
          <w:bCs/>
          <w:sz w:val="20"/>
          <w:szCs w:val="20"/>
        </w:rPr>
        <w:t>Italy to Norway, Singapore to Mexico</w:t>
      </w:r>
      <w:r w:rsidR="00756253" w:rsidRPr="00C47E79">
        <w:rPr>
          <w:rFonts w:ascii="Viato" w:hAnsi="Viato"/>
          <w:sz w:val="20"/>
          <w:szCs w:val="20"/>
        </w:rPr>
        <w:t>.</w:t>
      </w:r>
      <w:r w:rsidR="001A0B4C" w:rsidRPr="00C47E79">
        <w:rPr>
          <w:rFonts w:ascii="Viato" w:hAnsi="Viato"/>
          <w:sz w:val="20"/>
          <w:szCs w:val="20"/>
        </w:rPr>
        <w:t xml:space="preserve"> </w:t>
      </w:r>
      <w:r w:rsidR="007F3609" w:rsidRPr="00C47E79">
        <w:rPr>
          <w:rFonts w:ascii="Viato" w:hAnsi="Viato"/>
          <w:sz w:val="20"/>
          <w:szCs w:val="20"/>
        </w:rPr>
        <w:t>Each year</w:t>
      </w:r>
      <w:r w:rsidRPr="00C47E79">
        <w:rPr>
          <w:rFonts w:ascii="Viato" w:hAnsi="Viato"/>
          <w:sz w:val="20"/>
          <w:szCs w:val="20"/>
        </w:rPr>
        <w:t xml:space="preserve">, </w:t>
      </w:r>
      <w:proofErr w:type="spellStart"/>
      <w:r w:rsidRPr="00C47E79">
        <w:rPr>
          <w:rFonts w:ascii="Viato" w:hAnsi="Viato"/>
          <w:sz w:val="20"/>
          <w:szCs w:val="20"/>
        </w:rPr>
        <w:t>Aesthetica</w:t>
      </w:r>
      <w:proofErr w:type="spellEnd"/>
      <w:r w:rsidRPr="00C47E79">
        <w:rPr>
          <w:rFonts w:ascii="Viato" w:hAnsi="Viato"/>
          <w:sz w:val="20"/>
          <w:szCs w:val="20"/>
        </w:rPr>
        <w:t xml:space="preserve"> highlights </w:t>
      </w:r>
      <w:r w:rsidR="007F3609" w:rsidRPr="00C47E79">
        <w:rPr>
          <w:rFonts w:ascii="Viato" w:hAnsi="Viato"/>
          <w:sz w:val="20"/>
          <w:szCs w:val="20"/>
        </w:rPr>
        <w:t xml:space="preserve">the most talented practitioners from across the </w:t>
      </w:r>
      <w:r w:rsidR="00893E8F" w:rsidRPr="00C47E79">
        <w:rPr>
          <w:rFonts w:ascii="Viato" w:hAnsi="Viato"/>
          <w:sz w:val="20"/>
          <w:szCs w:val="20"/>
        </w:rPr>
        <w:t>globe</w:t>
      </w:r>
      <w:r w:rsidR="007F3609" w:rsidRPr="00C47E79">
        <w:rPr>
          <w:rFonts w:ascii="Viato" w:hAnsi="Viato"/>
          <w:sz w:val="20"/>
          <w:szCs w:val="20"/>
        </w:rPr>
        <w:t xml:space="preserve"> – trailblazers </w:t>
      </w:r>
      <w:r w:rsidR="00D66CB2" w:rsidRPr="00C47E79">
        <w:rPr>
          <w:rFonts w:ascii="Viato" w:hAnsi="Viato"/>
          <w:sz w:val="20"/>
          <w:szCs w:val="20"/>
        </w:rPr>
        <w:t>who</w:t>
      </w:r>
      <w:r w:rsidR="00D7197B" w:rsidRPr="00C47E79">
        <w:rPr>
          <w:rFonts w:ascii="Viato" w:hAnsi="Viato"/>
          <w:sz w:val="20"/>
          <w:szCs w:val="20"/>
        </w:rPr>
        <w:t xml:space="preserve"> digest the very nature of life in the 21</w:t>
      </w:r>
      <w:r w:rsidR="00D7197B" w:rsidRPr="00C47E79">
        <w:rPr>
          <w:rFonts w:ascii="Viato" w:hAnsi="Viato"/>
          <w:sz w:val="20"/>
          <w:szCs w:val="20"/>
          <w:vertAlign w:val="superscript"/>
        </w:rPr>
        <w:t>st</w:t>
      </w:r>
      <w:r w:rsidR="00D7197B" w:rsidRPr="00C47E79">
        <w:rPr>
          <w:rFonts w:ascii="Viato" w:hAnsi="Viato"/>
          <w:sz w:val="20"/>
          <w:szCs w:val="20"/>
        </w:rPr>
        <w:t xml:space="preserve"> century, further questioning and mak</w:t>
      </w:r>
      <w:r w:rsidR="00D66CB2" w:rsidRPr="00C47E79">
        <w:rPr>
          <w:rFonts w:ascii="Viato" w:hAnsi="Viato"/>
          <w:sz w:val="20"/>
          <w:szCs w:val="20"/>
        </w:rPr>
        <w:t>ing</w:t>
      </w:r>
      <w:r w:rsidR="00D7197B" w:rsidRPr="00C47E79">
        <w:rPr>
          <w:rFonts w:ascii="Viato" w:hAnsi="Viato"/>
          <w:sz w:val="20"/>
          <w:szCs w:val="20"/>
        </w:rPr>
        <w:t xml:space="preserve"> sense of </w:t>
      </w:r>
      <w:r w:rsidR="00D66CB2" w:rsidRPr="00C47E79">
        <w:rPr>
          <w:rFonts w:ascii="Viato" w:hAnsi="Viato"/>
          <w:sz w:val="20"/>
          <w:szCs w:val="20"/>
        </w:rPr>
        <w:t>a rapidly changing world.</w:t>
      </w:r>
      <w:r w:rsidR="00D7197B" w:rsidRPr="00C47E79">
        <w:rPr>
          <w:rFonts w:ascii="Viato" w:hAnsi="Viato"/>
          <w:sz w:val="20"/>
          <w:szCs w:val="20"/>
        </w:rPr>
        <w:t xml:space="preserve"> </w:t>
      </w:r>
      <w:proofErr w:type="gramStart"/>
      <w:r w:rsidR="00D66CB2" w:rsidRPr="00C47E79">
        <w:rPr>
          <w:rFonts w:ascii="Viato" w:hAnsi="Viato"/>
          <w:sz w:val="20"/>
          <w:szCs w:val="20"/>
        </w:rPr>
        <w:t>This winners of this year’s prize</w:t>
      </w:r>
      <w:proofErr w:type="gramEnd"/>
      <w:r w:rsidR="007F3609" w:rsidRPr="00C47E79">
        <w:rPr>
          <w:rFonts w:ascii="Viato" w:hAnsi="Viato"/>
          <w:sz w:val="20"/>
          <w:szCs w:val="20"/>
        </w:rPr>
        <w:t xml:space="preserve"> dive into some of today’s most pressing topics</w:t>
      </w:r>
      <w:r w:rsidR="00237021" w:rsidRPr="00C47E79">
        <w:rPr>
          <w:rFonts w:ascii="Viato" w:hAnsi="Viato"/>
          <w:sz w:val="20"/>
          <w:szCs w:val="20"/>
        </w:rPr>
        <w:t>, from the construction of identity to the notion of truth.</w:t>
      </w:r>
    </w:p>
    <w:p w14:paraId="677E8128" w14:textId="7E98DE00" w:rsidR="00717233" w:rsidRPr="00C47E79" w:rsidRDefault="00717233" w:rsidP="000B6E26">
      <w:pPr>
        <w:pStyle w:val="ParagraphStyle1"/>
        <w:spacing w:line="276" w:lineRule="auto"/>
        <w:jc w:val="both"/>
        <w:rPr>
          <w:rFonts w:ascii="Viato" w:hAnsi="Viato"/>
          <w:sz w:val="20"/>
          <w:szCs w:val="20"/>
        </w:rPr>
      </w:pPr>
    </w:p>
    <w:p w14:paraId="48328AD6" w14:textId="3C4E6085" w:rsidR="000B6E26" w:rsidRPr="00C47E79" w:rsidRDefault="00D66CB2" w:rsidP="000B6E26">
      <w:pPr>
        <w:spacing w:line="276" w:lineRule="auto"/>
        <w:jc w:val="both"/>
        <w:rPr>
          <w:rFonts w:ascii="Viato" w:eastAsia="Times New Roman" w:hAnsi="Viato" w:cs="Times New Roman"/>
          <w:sz w:val="20"/>
          <w:szCs w:val="20"/>
          <w:lang w:eastAsia="en-GB"/>
        </w:rPr>
      </w:pPr>
      <w:r w:rsidRPr="00C47E79">
        <w:rPr>
          <w:rFonts w:ascii="Viato" w:hAnsi="Viato"/>
          <w:b/>
          <w:bCs/>
          <w:sz w:val="20"/>
          <w:szCs w:val="20"/>
        </w:rPr>
        <w:t xml:space="preserve">The </w:t>
      </w:r>
      <w:r w:rsidR="00186B75" w:rsidRPr="00C47E79">
        <w:rPr>
          <w:rFonts w:ascii="Viato" w:hAnsi="Viato"/>
          <w:b/>
          <w:bCs/>
          <w:sz w:val="20"/>
          <w:szCs w:val="20"/>
        </w:rPr>
        <w:t xml:space="preserve">2021 </w:t>
      </w:r>
      <w:r w:rsidRPr="00C47E79">
        <w:rPr>
          <w:rFonts w:ascii="Viato" w:hAnsi="Viato"/>
          <w:b/>
          <w:bCs/>
          <w:sz w:val="20"/>
          <w:szCs w:val="20"/>
        </w:rPr>
        <w:t xml:space="preserve">Main </w:t>
      </w:r>
      <w:r w:rsidR="00217F6D" w:rsidRPr="00C47E79">
        <w:rPr>
          <w:rFonts w:ascii="Viato" w:hAnsi="Viato"/>
          <w:b/>
          <w:bCs/>
          <w:sz w:val="20"/>
          <w:szCs w:val="20"/>
        </w:rPr>
        <w:t>Prize-winner</w:t>
      </w:r>
      <w:r w:rsidR="000B6E26" w:rsidRPr="00C47E79">
        <w:rPr>
          <w:rFonts w:ascii="Viato" w:hAnsi="Viato"/>
          <w:b/>
          <w:bCs/>
          <w:sz w:val="20"/>
          <w:szCs w:val="20"/>
        </w:rPr>
        <w:t xml:space="preserve"> is </w:t>
      </w:r>
      <w:hyperlink r:id="rId9" w:history="1">
        <w:r w:rsidR="000B6E26" w:rsidRPr="00C47E79">
          <w:rPr>
            <w:rStyle w:val="Hyperlink"/>
            <w:rFonts w:ascii="Viato" w:hAnsi="Viato"/>
            <w:b/>
            <w:bCs/>
            <w:color w:val="000000" w:themeColor="text1"/>
            <w:sz w:val="20"/>
            <w:szCs w:val="20"/>
          </w:rPr>
          <w:t xml:space="preserve">Arthur </w:t>
        </w:r>
        <w:proofErr w:type="spellStart"/>
        <w:r w:rsidR="000B6E26" w:rsidRPr="00C47E79">
          <w:rPr>
            <w:rStyle w:val="Hyperlink"/>
            <w:rFonts w:ascii="Viato" w:hAnsi="Viato"/>
            <w:b/>
            <w:bCs/>
            <w:color w:val="000000" w:themeColor="text1"/>
            <w:sz w:val="20"/>
            <w:szCs w:val="20"/>
          </w:rPr>
          <w:t>Kleinjan</w:t>
        </w:r>
        <w:proofErr w:type="spellEnd"/>
      </w:hyperlink>
      <w:r w:rsidR="00237021" w:rsidRPr="00C47E79">
        <w:rPr>
          <w:rFonts w:ascii="Viato" w:hAnsi="Viato"/>
          <w:b/>
          <w:bCs/>
          <w:color w:val="000000" w:themeColor="text1"/>
          <w:sz w:val="20"/>
          <w:szCs w:val="20"/>
        </w:rPr>
        <w:t xml:space="preserve"> (Netherlands) </w:t>
      </w:r>
      <w:r w:rsidR="000B6E26" w:rsidRPr="00C47E79">
        <w:rPr>
          <w:rFonts w:ascii="Viato" w:hAnsi="Viato"/>
          <w:color w:val="000000" w:themeColor="text1"/>
          <w:sz w:val="20"/>
          <w:szCs w:val="20"/>
        </w:rPr>
        <w:t>with</w:t>
      </w:r>
      <w:r w:rsidRPr="00C47E79">
        <w:rPr>
          <w:rFonts w:ascii="Viato" w:hAnsi="Viato"/>
          <w:b/>
          <w:bCs/>
          <w:color w:val="000000" w:themeColor="text1"/>
          <w:sz w:val="20"/>
          <w:szCs w:val="20"/>
        </w:rPr>
        <w:t xml:space="preserve"> </w:t>
      </w:r>
      <w:r w:rsidR="000B6E26" w:rsidRPr="00C47E79">
        <w:rPr>
          <w:rFonts w:ascii="Viato" w:eastAsia="Times New Roman" w:hAnsi="Viato" w:cs="Tahoma"/>
          <w:i/>
          <w:iCs/>
          <w:color w:val="000000"/>
          <w:sz w:val="20"/>
          <w:szCs w:val="20"/>
          <w:bdr w:val="none" w:sz="0" w:space="0" w:color="auto" w:frame="1"/>
          <w:lang w:eastAsia="en-GB"/>
        </w:rPr>
        <w:t>Above Us Only Sky</w:t>
      </w:r>
      <w:r w:rsidR="000B6E26" w:rsidRPr="00C47E79">
        <w:rPr>
          <w:rFonts w:ascii="Viato" w:eastAsia="Times New Roman" w:hAnsi="Viato" w:cs="Tahoma"/>
          <w:i/>
          <w:iCs/>
          <w:color w:val="000000"/>
          <w:sz w:val="20"/>
          <w:szCs w:val="20"/>
          <w:bdr w:val="none" w:sz="0" w:space="0" w:color="auto" w:frame="1"/>
          <w:lang w:eastAsia="en-GB"/>
        </w:rPr>
        <w:t xml:space="preserve">. </w:t>
      </w:r>
      <w:r w:rsidR="000B6E26" w:rsidRPr="00C47E79">
        <w:rPr>
          <w:rFonts w:ascii="Viato" w:eastAsia="Times New Roman" w:hAnsi="Viato" w:cs="Tahoma"/>
          <w:color w:val="000000"/>
          <w:sz w:val="20"/>
          <w:szCs w:val="20"/>
          <w:bdr w:val="none" w:sz="0" w:space="0" w:color="auto" w:frame="1"/>
          <w:lang w:eastAsia="en-GB"/>
        </w:rPr>
        <w:t xml:space="preserve">In this compelling film, </w:t>
      </w:r>
      <w:r w:rsidR="000B6E26" w:rsidRPr="00C47E79">
        <w:rPr>
          <w:rFonts w:ascii="Viato" w:eastAsia="Times New Roman" w:hAnsi="Viato" w:cs="Tahoma"/>
          <w:color w:val="000000"/>
          <w:sz w:val="20"/>
          <w:szCs w:val="20"/>
          <w:shd w:val="clear" w:color="auto" w:fill="FFFFFF"/>
          <w:lang w:eastAsia="en-GB"/>
        </w:rPr>
        <w:t xml:space="preserve">a narrator leads us into a magical-realist history that is bereft of fabrication. </w:t>
      </w:r>
      <w:r w:rsidR="000B6E26" w:rsidRPr="00C47E79">
        <w:rPr>
          <w:rFonts w:ascii="Viato" w:eastAsia="Times New Roman" w:hAnsi="Viato" w:cs="Tahoma"/>
          <w:color w:val="000000"/>
          <w:sz w:val="20"/>
          <w:szCs w:val="20"/>
          <w:shd w:val="clear" w:color="auto" w:fill="FFFFFF"/>
          <w:lang w:eastAsia="en-GB"/>
        </w:rPr>
        <w:t>The</w:t>
      </w:r>
      <w:r w:rsidR="000B6E26" w:rsidRPr="00C47E79">
        <w:rPr>
          <w:rFonts w:ascii="Viato" w:eastAsia="Times New Roman" w:hAnsi="Viato" w:cs="Tahoma"/>
          <w:color w:val="000000"/>
          <w:sz w:val="20"/>
          <w:szCs w:val="20"/>
          <w:shd w:val="clear" w:color="auto" w:fill="FFFFFF"/>
          <w:lang w:eastAsia="en-GB"/>
        </w:rPr>
        <w:t xml:space="preserve"> story begins with an investigation into a plane crash in communist Czechoslovakia, which one woman survived after an unlikely fall from the air. This event becomes the point of entry to a dense web of seemingly unrelated events that </w:t>
      </w:r>
      <w:r w:rsidR="00237021" w:rsidRPr="00C47E79">
        <w:rPr>
          <w:rFonts w:ascii="Viato" w:eastAsia="Times New Roman" w:hAnsi="Viato" w:cs="Tahoma"/>
          <w:color w:val="000000"/>
          <w:sz w:val="20"/>
          <w:szCs w:val="20"/>
          <w:shd w:val="clear" w:color="auto" w:fill="FFFFFF"/>
          <w:lang w:eastAsia="en-GB"/>
        </w:rPr>
        <w:t>question</w:t>
      </w:r>
      <w:r w:rsidR="000B6E26" w:rsidRPr="00C47E79">
        <w:rPr>
          <w:rFonts w:ascii="Viato" w:eastAsia="Times New Roman" w:hAnsi="Viato" w:cs="Tahoma"/>
          <w:color w:val="000000"/>
          <w:sz w:val="20"/>
          <w:szCs w:val="20"/>
          <w:shd w:val="clear" w:color="auto" w:fill="FFFFFF"/>
          <w:lang w:eastAsia="en-GB"/>
        </w:rPr>
        <w:t xml:space="preserve"> the logic of chance and synchronicity.</w:t>
      </w:r>
    </w:p>
    <w:p w14:paraId="1D4A0417" w14:textId="56051479" w:rsidR="00D66CB2" w:rsidRPr="00C47E79" w:rsidRDefault="00D66CB2" w:rsidP="000B6E26">
      <w:pPr>
        <w:pStyle w:val="ParagraphStyle1"/>
        <w:spacing w:line="276" w:lineRule="auto"/>
        <w:jc w:val="both"/>
        <w:rPr>
          <w:rFonts w:ascii="Viato" w:hAnsi="Viato"/>
          <w:b/>
          <w:bCs/>
          <w:sz w:val="20"/>
          <w:szCs w:val="20"/>
        </w:rPr>
      </w:pPr>
    </w:p>
    <w:p w14:paraId="32C7E546" w14:textId="129E3FFB" w:rsidR="00237021" w:rsidRPr="00C47E79" w:rsidRDefault="00D66CB2" w:rsidP="00237021">
      <w:pPr>
        <w:spacing w:line="276" w:lineRule="auto"/>
        <w:jc w:val="both"/>
        <w:rPr>
          <w:rFonts w:ascii="Viato" w:eastAsia="Times New Roman" w:hAnsi="Viato" w:cs="Times New Roman"/>
          <w:sz w:val="20"/>
          <w:szCs w:val="20"/>
          <w:lang w:eastAsia="en-GB"/>
        </w:rPr>
      </w:pPr>
      <w:r w:rsidRPr="00C47E79">
        <w:rPr>
          <w:rFonts w:ascii="Viato" w:hAnsi="Viato"/>
          <w:b/>
          <w:bCs/>
          <w:sz w:val="20"/>
          <w:szCs w:val="20"/>
        </w:rPr>
        <w:t xml:space="preserve">The </w:t>
      </w:r>
      <w:r w:rsidR="00186B75" w:rsidRPr="00C47E79">
        <w:rPr>
          <w:rFonts w:ascii="Viato" w:hAnsi="Viato"/>
          <w:b/>
          <w:bCs/>
          <w:sz w:val="20"/>
          <w:szCs w:val="20"/>
        </w:rPr>
        <w:t xml:space="preserve">2021 </w:t>
      </w:r>
      <w:r w:rsidR="00217F6D" w:rsidRPr="00C47E79">
        <w:rPr>
          <w:rFonts w:ascii="Viato" w:hAnsi="Viato"/>
          <w:b/>
          <w:bCs/>
          <w:sz w:val="20"/>
          <w:szCs w:val="20"/>
        </w:rPr>
        <w:t>Emerging Prize-winner</w:t>
      </w:r>
      <w:r w:rsidR="00237021" w:rsidRPr="00C47E79">
        <w:rPr>
          <w:rFonts w:ascii="Viato" w:hAnsi="Viato"/>
          <w:b/>
          <w:bCs/>
          <w:sz w:val="20"/>
          <w:szCs w:val="20"/>
        </w:rPr>
        <w:t xml:space="preserve"> is </w:t>
      </w:r>
      <w:hyperlink r:id="rId10" w:history="1">
        <w:r w:rsidR="000B6E26" w:rsidRPr="00FF1B69">
          <w:rPr>
            <w:rStyle w:val="Hyperlink"/>
            <w:rFonts w:ascii="Viato" w:hAnsi="Viato"/>
            <w:b/>
            <w:bCs/>
            <w:color w:val="000000" w:themeColor="text1"/>
            <w:sz w:val="20"/>
            <w:szCs w:val="20"/>
          </w:rPr>
          <w:t xml:space="preserve">Juliana </w:t>
        </w:r>
        <w:proofErr w:type="spellStart"/>
        <w:r w:rsidR="000B6E26" w:rsidRPr="00FF1B69">
          <w:rPr>
            <w:rStyle w:val="Hyperlink"/>
            <w:rFonts w:ascii="Viato" w:hAnsi="Viato"/>
            <w:b/>
            <w:bCs/>
            <w:color w:val="000000" w:themeColor="text1"/>
            <w:sz w:val="20"/>
            <w:szCs w:val="20"/>
          </w:rPr>
          <w:t>Kasumu</w:t>
        </w:r>
        <w:proofErr w:type="spellEnd"/>
      </w:hyperlink>
      <w:r w:rsidRPr="00FF1B69">
        <w:rPr>
          <w:rFonts w:ascii="Viato" w:hAnsi="Viato"/>
          <w:b/>
          <w:bCs/>
          <w:color w:val="000000" w:themeColor="text1"/>
          <w:sz w:val="20"/>
          <w:szCs w:val="20"/>
        </w:rPr>
        <w:t xml:space="preserve"> </w:t>
      </w:r>
      <w:r w:rsidR="00237021" w:rsidRPr="00C47E79">
        <w:rPr>
          <w:rFonts w:ascii="Viato" w:hAnsi="Viato"/>
          <w:b/>
          <w:bCs/>
          <w:sz w:val="20"/>
          <w:szCs w:val="20"/>
        </w:rPr>
        <w:t xml:space="preserve">(UK), </w:t>
      </w:r>
      <w:r w:rsidR="00237021" w:rsidRPr="00C47E79">
        <w:rPr>
          <w:rFonts w:ascii="Viato" w:hAnsi="Viato"/>
          <w:sz w:val="20"/>
          <w:szCs w:val="20"/>
        </w:rPr>
        <w:t>with</w:t>
      </w:r>
      <w:r w:rsidR="00237021" w:rsidRPr="00C47E79">
        <w:rPr>
          <w:rFonts w:ascii="Viato" w:hAnsi="Viato"/>
          <w:b/>
          <w:bCs/>
          <w:sz w:val="20"/>
          <w:szCs w:val="20"/>
        </w:rPr>
        <w:t xml:space="preserve"> </w:t>
      </w:r>
      <w:r w:rsidR="00237021" w:rsidRPr="00C47E79">
        <w:rPr>
          <w:rFonts w:ascii="Viato" w:hAnsi="Viato"/>
          <w:b/>
          <w:bCs/>
          <w:i/>
          <w:iCs/>
          <w:sz w:val="20"/>
          <w:szCs w:val="20"/>
        </w:rPr>
        <w:t>What Does the Water Taste Like?</w:t>
      </w:r>
      <w:r w:rsidR="00237021" w:rsidRPr="00C47E79">
        <w:rPr>
          <w:rFonts w:ascii="Viato" w:hAnsi="Viato"/>
          <w:b/>
          <w:bCs/>
          <w:sz w:val="20"/>
          <w:szCs w:val="20"/>
        </w:rPr>
        <w:t xml:space="preserve"> </w:t>
      </w:r>
      <w:r w:rsidR="00237021" w:rsidRPr="00C47E79">
        <w:rPr>
          <w:rFonts w:ascii="Viato" w:eastAsia="Times New Roman" w:hAnsi="Viato" w:cs="Tahoma"/>
          <w:color w:val="000000"/>
          <w:sz w:val="20"/>
          <w:szCs w:val="20"/>
          <w:shd w:val="clear" w:color="auto" w:fill="FFFFFF"/>
          <w:lang w:eastAsia="en-GB"/>
        </w:rPr>
        <w:t xml:space="preserve">Promoted by intimate conversations, </w:t>
      </w:r>
      <w:proofErr w:type="spellStart"/>
      <w:r w:rsidR="00237021" w:rsidRPr="00C47E79">
        <w:rPr>
          <w:rFonts w:ascii="Viato" w:eastAsia="Times New Roman" w:hAnsi="Viato" w:cs="Tahoma"/>
          <w:color w:val="000000"/>
          <w:sz w:val="20"/>
          <w:szCs w:val="20"/>
          <w:shd w:val="clear" w:color="auto" w:fill="FFFFFF"/>
          <w:lang w:eastAsia="en-GB"/>
        </w:rPr>
        <w:t>Kasumu</w:t>
      </w:r>
      <w:proofErr w:type="spellEnd"/>
      <w:r w:rsidR="00237021" w:rsidRPr="00C47E79">
        <w:rPr>
          <w:rFonts w:ascii="Viato" w:eastAsia="Times New Roman" w:hAnsi="Viato" w:cs="Tahoma"/>
          <w:color w:val="000000"/>
          <w:sz w:val="20"/>
          <w:szCs w:val="20"/>
          <w:shd w:val="clear" w:color="auto" w:fill="FFFFFF"/>
          <w:lang w:eastAsia="en-GB"/>
        </w:rPr>
        <w:t xml:space="preserve"> questions the production of identity as it relates to her own personal affiliations with the complex ways in which the past and present remain in constant dialogue. This engages in interpersonal speculation regarding identity production and sentiments of “home</w:t>
      </w:r>
      <w:r w:rsidR="00237021" w:rsidRPr="00C47E79">
        <w:rPr>
          <w:rFonts w:ascii="Viato" w:eastAsia="Times New Roman" w:hAnsi="Viato" w:cs="Tahoma"/>
          <w:color w:val="000000"/>
          <w:sz w:val="20"/>
          <w:szCs w:val="20"/>
          <w:shd w:val="clear" w:color="auto" w:fill="FFFFFF"/>
          <w:lang w:eastAsia="en-GB"/>
        </w:rPr>
        <w:t>.</w:t>
      </w:r>
      <w:r w:rsidR="00237021" w:rsidRPr="00C47E79">
        <w:rPr>
          <w:rFonts w:ascii="Viato" w:eastAsia="Times New Roman" w:hAnsi="Viato" w:cs="Tahoma"/>
          <w:color w:val="000000"/>
          <w:sz w:val="20"/>
          <w:szCs w:val="20"/>
          <w:shd w:val="clear" w:color="auto" w:fill="FFFFFF"/>
          <w:lang w:eastAsia="en-GB"/>
        </w:rPr>
        <w:t>” </w:t>
      </w:r>
      <w:proofErr w:type="spellStart"/>
      <w:r w:rsidR="00237021" w:rsidRPr="00C47E79">
        <w:rPr>
          <w:rFonts w:ascii="Viato" w:eastAsia="Times New Roman" w:hAnsi="Viato" w:cs="Tahoma"/>
          <w:color w:val="000000"/>
          <w:sz w:val="20"/>
          <w:szCs w:val="20"/>
          <w:shd w:val="clear" w:color="auto" w:fill="FFFFFF"/>
          <w:lang w:eastAsia="en-GB"/>
        </w:rPr>
        <w:t>Kasumu’s</w:t>
      </w:r>
      <w:proofErr w:type="spellEnd"/>
      <w:r w:rsidR="00237021" w:rsidRPr="00C47E79">
        <w:rPr>
          <w:rFonts w:ascii="Viato" w:eastAsia="Times New Roman" w:hAnsi="Viato" w:cs="Tahoma"/>
          <w:color w:val="000000"/>
          <w:sz w:val="20"/>
          <w:szCs w:val="20"/>
          <w:shd w:val="clear" w:color="auto" w:fill="FFFFFF"/>
          <w:lang w:eastAsia="en-GB"/>
        </w:rPr>
        <w:t xml:space="preserve"> work presents perspectives on the intimacy between kith and kin.</w:t>
      </w:r>
    </w:p>
    <w:p w14:paraId="1B95F311" w14:textId="37117635" w:rsidR="00217F6D" w:rsidRPr="00C47E79" w:rsidRDefault="00217F6D" w:rsidP="00000E7C">
      <w:pPr>
        <w:pStyle w:val="NormalWeb"/>
        <w:spacing w:before="225" w:beforeAutospacing="0" w:after="225" w:afterAutospacing="0" w:line="276" w:lineRule="auto"/>
        <w:jc w:val="both"/>
        <w:textAlignment w:val="baseline"/>
        <w:rPr>
          <w:rFonts w:ascii="Viato" w:hAnsi="Viato"/>
          <w:sz w:val="20"/>
          <w:szCs w:val="20"/>
        </w:rPr>
      </w:pPr>
      <w:r w:rsidRPr="00C47E79">
        <w:rPr>
          <w:rFonts w:ascii="Viato" w:hAnsi="Viato"/>
          <w:b/>
          <w:bCs/>
          <w:sz w:val="20"/>
          <w:szCs w:val="20"/>
        </w:rPr>
        <w:t>Cherie Federico</w:t>
      </w:r>
      <w:r w:rsidRPr="00C47E79">
        <w:rPr>
          <w:rFonts w:ascii="Viato" w:hAnsi="Viato"/>
          <w:sz w:val="20"/>
          <w:szCs w:val="20"/>
        </w:rPr>
        <w:t xml:space="preserve">, </w:t>
      </w:r>
      <w:r w:rsidRPr="00C47E79">
        <w:rPr>
          <w:rFonts w:ascii="Viato" w:hAnsi="Viato"/>
          <w:b/>
          <w:bCs/>
          <w:sz w:val="20"/>
          <w:szCs w:val="20"/>
        </w:rPr>
        <w:t>Director of the Art Prize</w:t>
      </w:r>
      <w:r w:rsidRPr="00C47E79">
        <w:rPr>
          <w:rFonts w:ascii="Viato" w:hAnsi="Viato"/>
          <w:sz w:val="20"/>
          <w:szCs w:val="20"/>
        </w:rPr>
        <w:t xml:space="preserve">, notes: “Life was complicated before Covid-19, and the pandemic has placed a new set of constraints and challenges on society. The question that runs through </w:t>
      </w:r>
      <w:proofErr w:type="gramStart"/>
      <w:r w:rsidRPr="00C47E79">
        <w:rPr>
          <w:rFonts w:ascii="Viato" w:hAnsi="Viato"/>
          <w:sz w:val="20"/>
          <w:szCs w:val="20"/>
        </w:rPr>
        <w:t>all of</w:t>
      </w:r>
      <w:proofErr w:type="gramEnd"/>
      <w:r w:rsidRPr="00C47E79">
        <w:rPr>
          <w:rFonts w:ascii="Viato" w:hAnsi="Viato"/>
          <w:sz w:val="20"/>
          <w:szCs w:val="20"/>
        </w:rPr>
        <w:t xml:space="preserve"> our minds like a ticker tape is: </w:t>
      </w:r>
      <w:r w:rsidR="00124BE7" w:rsidRPr="00C47E79">
        <w:rPr>
          <w:rFonts w:ascii="Viato" w:hAnsi="Viato"/>
          <w:sz w:val="20"/>
          <w:szCs w:val="20"/>
        </w:rPr>
        <w:t>‘</w:t>
      </w:r>
      <w:r w:rsidRPr="00C47E79">
        <w:rPr>
          <w:rFonts w:ascii="Viato" w:hAnsi="Viato"/>
          <w:sz w:val="20"/>
          <w:szCs w:val="20"/>
        </w:rPr>
        <w:t>where do we go from here?</w:t>
      </w:r>
      <w:r w:rsidR="00124BE7" w:rsidRPr="00C47E79">
        <w:rPr>
          <w:rFonts w:ascii="Viato" w:hAnsi="Viato"/>
          <w:sz w:val="20"/>
          <w:szCs w:val="20"/>
        </w:rPr>
        <w:t xml:space="preserve">’ </w:t>
      </w:r>
      <w:r w:rsidRPr="00C47E79">
        <w:rPr>
          <w:rFonts w:ascii="Viato" w:hAnsi="Viato"/>
          <w:sz w:val="20"/>
          <w:szCs w:val="20"/>
        </w:rPr>
        <w:t xml:space="preserve">The winning works are just that – a call to action. </w:t>
      </w:r>
      <w:r w:rsidRPr="00C47E79">
        <w:rPr>
          <w:rFonts w:ascii="Viato" w:hAnsi="Viato" w:cs="Tahoma"/>
          <w:color w:val="000000"/>
          <w:sz w:val="20"/>
          <w:szCs w:val="20"/>
        </w:rPr>
        <w:t xml:space="preserve">These works are covering themes such as the climate crisis, colonial histories, racism, new technologies and the impact they have on our lives. </w:t>
      </w:r>
      <w:r w:rsidR="002A0C62" w:rsidRPr="00C47E79">
        <w:rPr>
          <w:rFonts w:ascii="Viato" w:hAnsi="Viato" w:cs="Tahoma"/>
          <w:color w:val="000000"/>
          <w:sz w:val="20"/>
          <w:szCs w:val="20"/>
        </w:rPr>
        <w:t xml:space="preserve">Both </w:t>
      </w:r>
      <w:r w:rsidR="00237021" w:rsidRPr="00C47E79">
        <w:rPr>
          <w:rFonts w:ascii="Viato" w:hAnsi="Viato" w:cs="Tahoma"/>
          <w:color w:val="000000"/>
          <w:sz w:val="20"/>
          <w:szCs w:val="20"/>
        </w:rPr>
        <w:t xml:space="preserve">Juliana </w:t>
      </w:r>
      <w:proofErr w:type="spellStart"/>
      <w:r w:rsidR="00237021" w:rsidRPr="00C47E79">
        <w:rPr>
          <w:rFonts w:ascii="Viato" w:hAnsi="Viato" w:cs="Tahoma"/>
          <w:color w:val="000000"/>
          <w:sz w:val="20"/>
          <w:szCs w:val="20"/>
        </w:rPr>
        <w:t>Kasumu</w:t>
      </w:r>
      <w:proofErr w:type="spellEnd"/>
      <w:r w:rsidR="00237021" w:rsidRPr="00C47E79">
        <w:rPr>
          <w:rFonts w:ascii="Viato" w:hAnsi="Viato" w:cs="Tahoma"/>
          <w:color w:val="000000"/>
          <w:sz w:val="20"/>
          <w:szCs w:val="20"/>
        </w:rPr>
        <w:t xml:space="preserve"> and Arthur </w:t>
      </w:r>
      <w:proofErr w:type="spellStart"/>
      <w:r w:rsidR="00237021" w:rsidRPr="00C47E79">
        <w:rPr>
          <w:rFonts w:ascii="Viato" w:hAnsi="Viato" w:cs="Tahoma"/>
          <w:color w:val="000000"/>
          <w:sz w:val="20"/>
          <w:szCs w:val="20"/>
        </w:rPr>
        <w:t>Kleinjan</w:t>
      </w:r>
      <w:proofErr w:type="spellEnd"/>
      <w:r w:rsidRPr="00C47E79">
        <w:rPr>
          <w:rFonts w:ascii="Viato" w:hAnsi="Viato" w:cs="Tahoma"/>
          <w:color w:val="000000"/>
          <w:sz w:val="20"/>
          <w:szCs w:val="20"/>
        </w:rPr>
        <w:t xml:space="preserve"> draw on personal and universal narratives</w:t>
      </w:r>
      <w:r w:rsidR="00C47E79">
        <w:rPr>
          <w:rFonts w:ascii="Viato" w:hAnsi="Viato" w:cs="Tahoma"/>
          <w:color w:val="000000"/>
          <w:sz w:val="20"/>
          <w:szCs w:val="20"/>
        </w:rPr>
        <w:t xml:space="preserve">, with </w:t>
      </w:r>
      <w:r w:rsidRPr="00C47E79">
        <w:rPr>
          <w:rFonts w:ascii="Viato" w:hAnsi="Viato" w:cs="Tahoma"/>
          <w:color w:val="000000"/>
          <w:sz w:val="20"/>
          <w:szCs w:val="20"/>
        </w:rPr>
        <w:t>immediate</w:t>
      </w:r>
      <w:r w:rsidR="00C47E79">
        <w:rPr>
          <w:rFonts w:ascii="Viato" w:hAnsi="Viato" w:cs="Tahoma"/>
          <w:color w:val="000000"/>
          <w:sz w:val="20"/>
          <w:szCs w:val="20"/>
        </w:rPr>
        <w:t xml:space="preserve"> artworks that reflect on </w:t>
      </w:r>
      <w:r w:rsidRPr="00C47E79">
        <w:rPr>
          <w:rFonts w:ascii="Viato" w:hAnsi="Viato" w:cs="Tahoma"/>
          <w:color w:val="000000"/>
          <w:sz w:val="20"/>
          <w:szCs w:val="20"/>
        </w:rPr>
        <w:t>the times in which we live.</w:t>
      </w:r>
      <w:r w:rsidR="00493E84" w:rsidRPr="00C47E79">
        <w:rPr>
          <w:rFonts w:ascii="Viato" w:hAnsi="Viato" w:cs="Tahoma"/>
          <w:color w:val="000000"/>
          <w:sz w:val="20"/>
          <w:szCs w:val="20"/>
        </w:rPr>
        <w:t>”</w:t>
      </w:r>
    </w:p>
    <w:p w14:paraId="507E74C9" w14:textId="680C8F7C" w:rsidR="00237021" w:rsidRPr="00C47E79" w:rsidRDefault="00237021" w:rsidP="00237021">
      <w:pPr>
        <w:pStyle w:val="NormalWeb"/>
        <w:spacing w:before="225" w:beforeAutospacing="0" w:after="225" w:afterAutospacing="0" w:line="276" w:lineRule="auto"/>
        <w:jc w:val="both"/>
        <w:textAlignment w:val="baseline"/>
        <w:rPr>
          <w:rFonts w:ascii="Viato" w:hAnsi="Viato" w:cs="Tahoma"/>
          <w:color w:val="000000"/>
          <w:sz w:val="20"/>
          <w:szCs w:val="20"/>
          <w:shd w:val="clear" w:color="auto" w:fill="FFFFFF"/>
        </w:rPr>
      </w:pPr>
      <w:proofErr w:type="spellStart"/>
      <w:r w:rsidRPr="00C47E79">
        <w:rPr>
          <w:rFonts w:ascii="Viato" w:hAnsi="Viato"/>
          <w:sz w:val="20"/>
          <w:szCs w:val="20"/>
        </w:rPr>
        <w:t>Kasumu</w:t>
      </w:r>
      <w:proofErr w:type="spellEnd"/>
      <w:r w:rsidRPr="00C47E79">
        <w:rPr>
          <w:rFonts w:ascii="Viato" w:hAnsi="Viato"/>
          <w:sz w:val="20"/>
          <w:szCs w:val="20"/>
        </w:rPr>
        <w:t xml:space="preserve"> and </w:t>
      </w:r>
      <w:proofErr w:type="spellStart"/>
      <w:r w:rsidRPr="00C47E79">
        <w:rPr>
          <w:rFonts w:ascii="Viato" w:hAnsi="Viato"/>
          <w:sz w:val="20"/>
          <w:szCs w:val="20"/>
        </w:rPr>
        <w:t>Kleinjan</w:t>
      </w:r>
      <w:proofErr w:type="spellEnd"/>
      <w:r w:rsidRPr="00C47E79">
        <w:rPr>
          <w:rFonts w:ascii="Viato" w:hAnsi="Viato" w:cs="Tahoma"/>
          <w:color w:val="000000"/>
          <w:sz w:val="20"/>
          <w:szCs w:val="20"/>
          <w:shd w:val="clear" w:color="auto" w:fill="FFFFFF"/>
        </w:rPr>
        <w:t xml:space="preserve"> join </w:t>
      </w:r>
      <w:proofErr w:type="spellStart"/>
      <w:r w:rsidRPr="00C47E79">
        <w:rPr>
          <w:rFonts w:ascii="Viato" w:hAnsi="Viato" w:cs="Tahoma"/>
          <w:color w:val="000000"/>
          <w:sz w:val="20"/>
          <w:szCs w:val="20"/>
          <w:shd w:val="clear" w:color="auto" w:fill="FFFFFF"/>
        </w:rPr>
        <w:t>Aesthetica’s</w:t>
      </w:r>
      <w:proofErr w:type="spellEnd"/>
      <w:r w:rsidRPr="00C47E79">
        <w:rPr>
          <w:rFonts w:ascii="Viato" w:hAnsi="Viato" w:cs="Tahoma"/>
          <w:color w:val="000000"/>
          <w:sz w:val="20"/>
          <w:szCs w:val="20"/>
          <w:shd w:val="clear" w:color="auto" w:fill="FFFFFF"/>
        </w:rPr>
        <w:t xml:space="preserve"> talented art prize alumni, who continue to demonstrate excellence across the globe. </w:t>
      </w:r>
      <w:proofErr w:type="spellStart"/>
      <w:r w:rsidRPr="00C47E79">
        <w:rPr>
          <w:rFonts w:ascii="Viato" w:hAnsi="Viato" w:cs="Tahoma"/>
          <w:color w:val="000000"/>
          <w:sz w:val="20"/>
          <w:szCs w:val="20"/>
          <w:shd w:val="clear" w:color="auto" w:fill="FFFFFF"/>
        </w:rPr>
        <w:t>Aesthetica</w:t>
      </w:r>
      <w:proofErr w:type="spellEnd"/>
      <w:r w:rsidRPr="00C47E79">
        <w:rPr>
          <w:rFonts w:ascii="Viato" w:hAnsi="Viato" w:cs="Tahoma"/>
          <w:color w:val="000000"/>
          <w:sz w:val="20"/>
          <w:szCs w:val="20"/>
          <w:shd w:val="clear" w:color="auto" w:fill="FFFFFF"/>
        </w:rPr>
        <w:t xml:space="preserve"> Art Prize finalists have gone on to exhibit at the </w:t>
      </w:r>
      <w:proofErr w:type="spellStart"/>
      <w:r w:rsidRPr="00C47E79">
        <w:rPr>
          <w:rFonts w:ascii="Viato" w:hAnsi="Viato" w:cs="Tahoma"/>
          <w:b/>
          <w:bCs/>
          <w:color w:val="000000"/>
          <w:sz w:val="20"/>
          <w:szCs w:val="20"/>
          <w:shd w:val="clear" w:color="auto" w:fill="FFFFFF"/>
        </w:rPr>
        <w:t>The</w:t>
      </w:r>
      <w:proofErr w:type="spellEnd"/>
      <w:r w:rsidRPr="00C47E79">
        <w:rPr>
          <w:rFonts w:ascii="Viato" w:hAnsi="Viato" w:cs="Tahoma"/>
          <w:b/>
          <w:bCs/>
          <w:color w:val="000000"/>
          <w:sz w:val="20"/>
          <w:szCs w:val="20"/>
          <w:shd w:val="clear" w:color="auto" w:fill="FFFFFF"/>
        </w:rPr>
        <w:t xml:space="preserve"> Museum of Fine Arts, </w:t>
      </w:r>
      <w:proofErr w:type="gramStart"/>
      <w:r w:rsidRPr="00C47E79">
        <w:rPr>
          <w:rFonts w:ascii="Viato" w:hAnsi="Viato" w:cs="Tahoma"/>
          <w:b/>
          <w:bCs/>
          <w:color w:val="000000"/>
          <w:sz w:val="20"/>
          <w:szCs w:val="20"/>
          <w:shd w:val="clear" w:color="auto" w:fill="FFFFFF"/>
        </w:rPr>
        <w:t>Houston</w:t>
      </w:r>
      <w:proofErr w:type="gramEnd"/>
      <w:r w:rsidRPr="00C47E79">
        <w:rPr>
          <w:rFonts w:ascii="Viato" w:hAnsi="Viato" w:cs="Tahoma"/>
          <w:color w:val="000000"/>
          <w:sz w:val="20"/>
          <w:szCs w:val="20"/>
          <w:shd w:val="clear" w:color="auto" w:fill="FFFFFF"/>
        </w:rPr>
        <w:t xml:space="preserve"> and </w:t>
      </w:r>
      <w:r w:rsidRPr="00C47E79">
        <w:rPr>
          <w:rFonts w:ascii="Viato" w:hAnsi="Viato" w:cs="Tahoma"/>
          <w:b/>
          <w:bCs/>
          <w:color w:val="000000"/>
          <w:sz w:val="20"/>
          <w:szCs w:val="20"/>
          <w:shd w:val="clear" w:color="auto" w:fill="FFFFFF"/>
        </w:rPr>
        <w:t xml:space="preserve">Los Angeles County Museum of Art, </w:t>
      </w:r>
      <w:r w:rsidRPr="00C47E79">
        <w:rPr>
          <w:rFonts w:ascii="Viato" w:hAnsi="Viato" w:cs="Tahoma"/>
          <w:color w:val="000000"/>
          <w:sz w:val="20"/>
          <w:szCs w:val="20"/>
          <w:shd w:val="clear" w:color="auto" w:fill="FFFFFF"/>
        </w:rPr>
        <w:t xml:space="preserve">and be featured in the likes of </w:t>
      </w:r>
      <w:r w:rsidRPr="00C47E79">
        <w:rPr>
          <w:rFonts w:ascii="Viato" w:hAnsi="Viato" w:cs="Tahoma"/>
          <w:b/>
          <w:bCs/>
          <w:i/>
          <w:iCs/>
          <w:color w:val="000000"/>
          <w:sz w:val="20"/>
          <w:szCs w:val="20"/>
          <w:shd w:val="clear" w:color="auto" w:fill="FFFFFF"/>
        </w:rPr>
        <w:t>The Guardian, British Journal of Photography</w:t>
      </w:r>
      <w:r w:rsidRPr="00C47E79">
        <w:rPr>
          <w:rFonts w:ascii="Viato" w:hAnsi="Viato" w:cs="Tahoma"/>
          <w:color w:val="000000"/>
          <w:sz w:val="20"/>
          <w:szCs w:val="20"/>
          <w:shd w:val="clear" w:color="auto" w:fill="FFFFFF"/>
        </w:rPr>
        <w:t xml:space="preserve"> and </w:t>
      </w:r>
      <w:r w:rsidRPr="00C47E79">
        <w:rPr>
          <w:rFonts w:ascii="Viato" w:hAnsi="Viato" w:cs="Tahoma"/>
          <w:b/>
          <w:bCs/>
          <w:i/>
          <w:iCs/>
          <w:color w:val="000000"/>
          <w:sz w:val="20"/>
          <w:szCs w:val="20"/>
          <w:shd w:val="clear" w:color="auto" w:fill="FFFFFF"/>
        </w:rPr>
        <w:t>The Financial Times.</w:t>
      </w:r>
    </w:p>
    <w:p w14:paraId="397CACD5" w14:textId="1321E518" w:rsidR="00095FA3" w:rsidRPr="00B74754" w:rsidRDefault="002A0C62" w:rsidP="00B74754">
      <w:pPr>
        <w:pStyle w:val="ParagraphStyle1"/>
        <w:spacing w:line="276" w:lineRule="auto"/>
        <w:jc w:val="both"/>
        <w:rPr>
          <w:rFonts w:ascii="Viato" w:hAnsi="Viato"/>
          <w:sz w:val="22"/>
          <w:szCs w:val="22"/>
        </w:rPr>
      </w:pPr>
      <w:r w:rsidRPr="00C47E79">
        <w:rPr>
          <w:rFonts w:ascii="Viato" w:hAnsi="Viato"/>
          <w:b/>
          <w:bCs/>
          <w:color w:val="000000" w:themeColor="text1"/>
          <w:sz w:val="20"/>
          <w:szCs w:val="20"/>
        </w:rPr>
        <w:t xml:space="preserve">The </w:t>
      </w:r>
      <w:proofErr w:type="spellStart"/>
      <w:r w:rsidRPr="00C47E79">
        <w:rPr>
          <w:rFonts w:ascii="Viato" w:hAnsi="Viato"/>
          <w:b/>
          <w:bCs/>
          <w:color w:val="000000" w:themeColor="text1"/>
          <w:sz w:val="20"/>
          <w:szCs w:val="20"/>
        </w:rPr>
        <w:t>Aesthetica</w:t>
      </w:r>
      <w:proofErr w:type="spellEnd"/>
      <w:r w:rsidRPr="00C47E79">
        <w:rPr>
          <w:rFonts w:ascii="Viato" w:hAnsi="Viato"/>
          <w:b/>
          <w:bCs/>
          <w:color w:val="000000" w:themeColor="text1"/>
          <w:sz w:val="20"/>
          <w:szCs w:val="20"/>
        </w:rPr>
        <w:t xml:space="preserve"> Art Prize Exhibition runs 28 May – 5 September</w:t>
      </w:r>
      <w:r w:rsidRPr="00C47E79">
        <w:rPr>
          <w:rFonts w:ascii="Viato" w:hAnsi="Viato"/>
          <w:color w:val="000000" w:themeColor="text1"/>
          <w:sz w:val="20"/>
          <w:szCs w:val="20"/>
        </w:rPr>
        <w:t xml:space="preserve"> and is a testament to shared creativity in a time of immense change</w:t>
      </w:r>
      <w:r w:rsidRPr="00C47E79">
        <w:rPr>
          <w:rFonts w:ascii="Viato" w:hAnsi="Viato"/>
          <w:b/>
          <w:bCs/>
          <w:color w:val="000000" w:themeColor="text1"/>
          <w:sz w:val="20"/>
          <w:szCs w:val="20"/>
        </w:rPr>
        <w:t xml:space="preserve">. </w:t>
      </w:r>
      <w:r w:rsidRPr="00C47E79">
        <w:rPr>
          <w:rFonts w:ascii="Viato" w:hAnsi="Viato"/>
          <w:color w:val="000000" w:themeColor="text1"/>
          <w:sz w:val="20"/>
          <w:szCs w:val="20"/>
        </w:rPr>
        <w:t xml:space="preserve">Tickets are </w:t>
      </w:r>
      <w:proofErr w:type="gramStart"/>
      <w:r w:rsidRPr="00C47E79">
        <w:rPr>
          <w:rFonts w:ascii="Viato" w:hAnsi="Viato"/>
          <w:color w:val="000000" w:themeColor="text1"/>
          <w:sz w:val="20"/>
          <w:szCs w:val="20"/>
        </w:rPr>
        <w:t>free, but</w:t>
      </w:r>
      <w:proofErr w:type="gramEnd"/>
      <w:r w:rsidRPr="00C47E79">
        <w:rPr>
          <w:rFonts w:ascii="Viato" w:hAnsi="Viato"/>
          <w:color w:val="000000" w:themeColor="text1"/>
          <w:sz w:val="20"/>
          <w:szCs w:val="20"/>
        </w:rPr>
        <w:t xml:space="preserve"> should be booked in advance on the </w:t>
      </w:r>
      <w:hyperlink r:id="rId11" w:history="1">
        <w:r w:rsidRPr="00C47E79">
          <w:rPr>
            <w:rStyle w:val="Hyperlink"/>
            <w:rFonts w:ascii="Viato" w:hAnsi="Viato"/>
            <w:color w:val="000000" w:themeColor="text1"/>
            <w:sz w:val="20"/>
            <w:szCs w:val="20"/>
          </w:rPr>
          <w:t>York Art Gallery website</w:t>
        </w:r>
      </w:hyperlink>
      <w:r w:rsidRPr="00C47E79">
        <w:rPr>
          <w:rFonts w:ascii="Viato" w:hAnsi="Viato"/>
          <w:color w:val="000000" w:themeColor="text1"/>
          <w:sz w:val="20"/>
          <w:szCs w:val="20"/>
        </w:rPr>
        <w:t xml:space="preserve">. </w:t>
      </w:r>
      <w:r w:rsidR="00095FA3" w:rsidRPr="00B74754">
        <w:rPr>
          <w:rFonts w:ascii="Viato" w:hAnsi="Viato"/>
          <w:sz w:val="22"/>
          <w:szCs w:val="22"/>
        </w:rPr>
        <w:br w:type="page"/>
      </w:r>
    </w:p>
    <w:p w14:paraId="76AC20DE" w14:textId="77777777" w:rsidR="007F3609" w:rsidRPr="008D2A4B" w:rsidRDefault="007F3609" w:rsidP="00201563">
      <w:pPr>
        <w:spacing w:line="276" w:lineRule="auto"/>
        <w:rPr>
          <w:rFonts w:ascii="Viato" w:hAnsi="Viato"/>
          <w:b/>
          <w:bCs/>
          <w:sz w:val="21"/>
          <w:szCs w:val="21"/>
        </w:rPr>
      </w:pPr>
      <w:r w:rsidRPr="00201563">
        <w:rPr>
          <w:rFonts w:ascii="Viato" w:hAnsi="Viato"/>
          <w:b/>
          <w:bCs/>
        </w:rPr>
        <w:lastRenderedPageBreak/>
        <w:t>Key information for editors:</w:t>
      </w:r>
      <w:r>
        <w:rPr>
          <w:rFonts w:ascii="Viato" w:hAnsi="Viato"/>
          <w:b/>
          <w:bCs/>
          <w:sz w:val="18"/>
          <w:szCs w:val="18"/>
        </w:rPr>
        <w:br/>
      </w:r>
    </w:p>
    <w:p w14:paraId="0BC765B5" w14:textId="34E3F8EB" w:rsidR="00095FA3" w:rsidRPr="00095FA3" w:rsidRDefault="00095FA3" w:rsidP="00095FA3">
      <w:pPr>
        <w:pStyle w:val="ParagraphStyle1"/>
        <w:numPr>
          <w:ilvl w:val="0"/>
          <w:numId w:val="1"/>
        </w:numPr>
        <w:spacing w:line="276" w:lineRule="auto"/>
        <w:jc w:val="both"/>
        <w:rPr>
          <w:sz w:val="20"/>
          <w:szCs w:val="20"/>
        </w:rPr>
      </w:pPr>
      <w:r w:rsidRPr="00095FA3">
        <w:rPr>
          <w:sz w:val="20"/>
          <w:szCs w:val="20"/>
        </w:rPr>
        <w:t xml:space="preserve">The </w:t>
      </w:r>
      <w:proofErr w:type="spellStart"/>
      <w:r w:rsidRPr="00095FA3">
        <w:rPr>
          <w:sz w:val="20"/>
          <w:szCs w:val="20"/>
        </w:rPr>
        <w:t>Aesthetica</w:t>
      </w:r>
      <w:proofErr w:type="spellEnd"/>
      <w:r w:rsidRPr="00095FA3">
        <w:rPr>
          <w:sz w:val="20"/>
          <w:szCs w:val="20"/>
        </w:rPr>
        <w:t xml:space="preserve"> Art Prize has supported a vast number of practitioners over the years. These individuals have since progressed in their careers, gaining funding, </w:t>
      </w:r>
      <w:proofErr w:type="gramStart"/>
      <w:r w:rsidRPr="00095FA3">
        <w:rPr>
          <w:sz w:val="20"/>
          <w:szCs w:val="20"/>
        </w:rPr>
        <w:t>residencies</w:t>
      </w:r>
      <w:proofErr w:type="gramEnd"/>
      <w:r w:rsidRPr="00095FA3">
        <w:rPr>
          <w:sz w:val="20"/>
          <w:szCs w:val="20"/>
        </w:rPr>
        <w:t xml:space="preserve"> and commissions, since the Award’s inception, 14 years ago. Finalists have been featured in both group and solo exhibitions at </w:t>
      </w:r>
      <w:r w:rsidRPr="00095FA3">
        <w:rPr>
          <w:b/>
          <w:bCs/>
          <w:sz w:val="20"/>
          <w:szCs w:val="20"/>
        </w:rPr>
        <w:t xml:space="preserve">The Photographers’ Gallery, V&amp;A, MoMA, </w:t>
      </w:r>
      <w:proofErr w:type="gramStart"/>
      <w:r w:rsidRPr="00095FA3">
        <w:rPr>
          <w:b/>
          <w:bCs/>
          <w:sz w:val="20"/>
          <w:szCs w:val="20"/>
        </w:rPr>
        <w:t>Barbican</w:t>
      </w:r>
      <w:proofErr w:type="gramEnd"/>
      <w:r w:rsidRPr="00095FA3">
        <w:rPr>
          <w:b/>
          <w:bCs/>
          <w:sz w:val="20"/>
          <w:szCs w:val="20"/>
        </w:rPr>
        <w:t xml:space="preserve"> and the National Portrait Gallery</w:t>
      </w:r>
      <w:r w:rsidRPr="00095FA3">
        <w:rPr>
          <w:sz w:val="20"/>
          <w:szCs w:val="20"/>
        </w:rPr>
        <w:t xml:space="preserve">, amongst others.  </w:t>
      </w:r>
    </w:p>
    <w:p w14:paraId="137B5871" w14:textId="0C5AA061" w:rsidR="00201563" w:rsidRPr="00201563" w:rsidRDefault="007F3609" w:rsidP="00201563">
      <w:pPr>
        <w:pStyle w:val="ListParagraph"/>
        <w:numPr>
          <w:ilvl w:val="0"/>
          <w:numId w:val="1"/>
        </w:numPr>
        <w:spacing w:line="276" w:lineRule="auto"/>
        <w:jc w:val="both"/>
        <w:rPr>
          <w:rStyle w:val="9ptViatoLight"/>
          <w:rFonts w:ascii="Viato" w:hAnsi="Viato"/>
          <w:b/>
          <w:bCs/>
          <w:color w:val="000000" w:themeColor="text1"/>
          <w:sz w:val="20"/>
          <w:szCs w:val="20"/>
        </w:rPr>
      </w:pPr>
      <w:r w:rsidRPr="00201563">
        <w:rPr>
          <w:rFonts w:ascii="Viato" w:hAnsi="Viato"/>
          <w:b/>
          <w:bCs/>
          <w:color w:val="000000" w:themeColor="text1"/>
          <w:sz w:val="20"/>
          <w:szCs w:val="20"/>
        </w:rPr>
        <w:t>The 2021 shortlisted artists include</w:t>
      </w:r>
      <w:r w:rsidRPr="00201563">
        <w:rPr>
          <w:rFonts w:ascii="Viato" w:hAnsi="Viato"/>
          <w:color w:val="000000" w:themeColor="text1"/>
          <w:sz w:val="20"/>
          <w:szCs w:val="20"/>
        </w:rPr>
        <w:t>:</w:t>
      </w:r>
      <w:r w:rsidRPr="00201563">
        <w:rPr>
          <w:rFonts w:ascii="Viato" w:hAnsi="Viato"/>
          <w:b/>
          <w:bCs/>
          <w:color w:val="000000" w:themeColor="text1"/>
          <w:sz w:val="20"/>
          <w:szCs w:val="20"/>
        </w:rPr>
        <w:t xml:space="preserve"> </w:t>
      </w:r>
      <w:r w:rsidRPr="00201563">
        <w:rPr>
          <w:rStyle w:val="9ptViatoLight"/>
          <w:rFonts w:ascii="Viato" w:hAnsi="Viato"/>
          <w:color w:val="000000" w:themeColor="text1"/>
          <w:sz w:val="20"/>
          <w:szCs w:val="20"/>
        </w:rPr>
        <w:t xml:space="preserve">Monica Alcazar-Duarte, Andrew </w:t>
      </w:r>
      <w:proofErr w:type="spellStart"/>
      <w:r w:rsidRPr="00201563">
        <w:rPr>
          <w:rStyle w:val="9ptViatoLight"/>
          <w:rFonts w:ascii="Viato" w:hAnsi="Viato"/>
          <w:color w:val="000000" w:themeColor="text1"/>
          <w:sz w:val="20"/>
          <w:szCs w:val="20"/>
        </w:rPr>
        <w:t>Leventis</w:t>
      </w:r>
      <w:proofErr w:type="spellEnd"/>
      <w:r w:rsidRPr="00201563">
        <w:rPr>
          <w:rStyle w:val="9ptViatoLight"/>
          <w:rFonts w:ascii="Viato" w:hAnsi="Viato"/>
          <w:color w:val="000000" w:themeColor="text1"/>
          <w:sz w:val="20"/>
          <w:szCs w:val="20"/>
        </w:rPr>
        <w:t xml:space="preserve">, Chris Combs, James Tapscott, Alice Duncan and Cesar &amp; Lois Collective, Carlos David, </w:t>
      </w:r>
      <w:proofErr w:type="spellStart"/>
      <w:r w:rsidRPr="00201563">
        <w:rPr>
          <w:rStyle w:val="9ptViatoLight"/>
          <w:rFonts w:ascii="Viato" w:hAnsi="Viato"/>
          <w:color w:val="000000" w:themeColor="text1"/>
          <w:sz w:val="20"/>
          <w:szCs w:val="20"/>
        </w:rPr>
        <w:t>Seb</w:t>
      </w:r>
      <w:proofErr w:type="spellEnd"/>
      <w:r w:rsidRPr="00201563">
        <w:rPr>
          <w:rStyle w:val="9ptViatoLight"/>
          <w:rFonts w:ascii="Viato" w:hAnsi="Viato"/>
          <w:color w:val="000000" w:themeColor="text1"/>
          <w:sz w:val="20"/>
          <w:szCs w:val="20"/>
        </w:rPr>
        <w:t xml:space="preserve"> Agnew, </w:t>
      </w:r>
      <w:proofErr w:type="spellStart"/>
      <w:r w:rsidRPr="00201563">
        <w:rPr>
          <w:rStyle w:val="9ptViatoLight"/>
          <w:rFonts w:ascii="Viato" w:hAnsi="Viato"/>
          <w:color w:val="000000" w:themeColor="text1"/>
          <w:sz w:val="20"/>
          <w:szCs w:val="20"/>
        </w:rPr>
        <w:t>Kitoko</w:t>
      </w:r>
      <w:proofErr w:type="spellEnd"/>
      <w:r w:rsidRPr="00201563">
        <w:rPr>
          <w:rStyle w:val="9ptViatoLight"/>
          <w:rFonts w:ascii="Viato" w:hAnsi="Viato"/>
          <w:color w:val="000000" w:themeColor="text1"/>
          <w:sz w:val="20"/>
          <w:szCs w:val="20"/>
        </w:rPr>
        <w:t xml:space="preserve"> Diva, Christiane </w:t>
      </w:r>
      <w:proofErr w:type="spellStart"/>
      <w:r w:rsidRPr="00201563">
        <w:rPr>
          <w:rStyle w:val="9ptViatoLight"/>
          <w:rFonts w:ascii="Viato" w:hAnsi="Viato"/>
          <w:color w:val="000000" w:themeColor="text1"/>
          <w:sz w:val="20"/>
          <w:szCs w:val="20"/>
        </w:rPr>
        <w:t>Zschommler</w:t>
      </w:r>
      <w:proofErr w:type="spellEnd"/>
      <w:r w:rsidRPr="00201563">
        <w:rPr>
          <w:rStyle w:val="9ptViatoLight"/>
          <w:rFonts w:ascii="Viato" w:hAnsi="Viato"/>
          <w:color w:val="000000" w:themeColor="text1"/>
          <w:sz w:val="20"/>
          <w:szCs w:val="20"/>
        </w:rPr>
        <w:t xml:space="preserve">, Henny Burnett, and Niels </w:t>
      </w:r>
      <w:proofErr w:type="spellStart"/>
      <w:r w:rsidRPr="00201563">
        <w:rPr>
          <w:rStyle w:val="9ptViatoLight"/>
          <w:rFonts w:ascii="Viato" w:hAnsi="Viato"/>
          <w:color w:val="000000" w:themeColor="text1"/>
          <w:sz w:val="20"/>
          <w:szCs w:val="20"/>
        </w:rPr>
        <w:t>Lyhne</w:t>
      </w:r>
      <w:proofErr w:type="spellEnd"/>
      <w:r w:rsidRPr="00201563">
        <w:rPr>
          <w:rStyle w:val="9ptViatoLight"/>
          <w:rFonts w:ascii="Viato" w:hAnsi="Viato"/>
          <w:color w:val="000000" w:themeColor="text1"/>
          <w:sz w:val="20"/>
          <w:szCs w:val="20"/>
        </w:rPr>
        <w:t xml:space="preserve"> </w:t>
      </w:r>
      <w:proofErr w:type="spellStart"/>
      <w:r w:rsidRPr="00201563">
        <w:rPr>
          <w:rStyle w:val="9ptViatoLight"/>
          <w:rFonts w:ascii="Viato" w:hAnsi="Viato"/>
          <w:color w:val="000000" w:themeColor="text1"/>
          <w:sz w:val="20"/>
          <w:szCs w:val="20"/>
        </w:rPr>
        <w:t>Løkkegaard</w:t>
      </w:r>
      <w:proofErr w:type="spellEnd"/>
      <w:r w:rsidRPr="00201563">
        <w:rPr>
          <w:rStyle w:val="9ptViatoLight"/>
          <w:rFonts w:ascii="Viato" w:hAnsi="Viato"/>
          <w:color w:val="000000" w:themeColor="text1"/>
          <w:sz w:val="20"/>
          <w:szCs w:val="20"/>
        </w:rPr>
        <w:t xml:space="preserve">. David Brandy, Shan Wu, Cathryn Shilling, Dirk Hardy, Juliana </w:t>
      </w:r>
      <w:proofErr w:type="spellStart"/>
      <w:r w:rsidRPr="00201563">
        <w:rPr>
          <w:rStyle w:val="9ptViatoLight"/>
          <w:rFonts w:ascii="Viato" w:hAnsi="Viato"/>
          <w:color w:val="000000" w:themeColor="text1"/>
          <w:sz w:val="20"/>
          <w:szCs w:val="20"/>
        </w:rPr>
        <w:t>Kasumu</w:t>
      </w:r>
      <w:proofErr w:type="spellEnd"/>
      <w:r w:rsidRPr="00201563">
        <w:rPr>
          <w:rStyle w:val="9ptViatoLight"/>
          <w:rFonts w:ascii="Viato" w:hAnsi="Viato"/>
          <w:color w:val="000000" w:themeColor="text1"/>
          <w:sz w:val="20"/>
          <w:szCs w:val="20"/>
        </w:rPr>
        <w:t xml:space="preserve">, Gabriel </w:t>
      </w:r>
      <w:proofErr w:type="spellStart"/>
      <w:r w:rsidRPr="00201563">
        <w:rPr>
          <w:rStyle w:val="9ptViatoLight"/>
          <w:rFonts w:ascii="Viato" w:hAnsi="Viato"/>
          <w:color w:val="000000" w:themeColor="text1"/>
          <w:sz w:val="20"/>
          <w:szCs w:val="20"/>
        </w:rPr>
        <w:t>Hensche</w:t>
      </w:r>
      <w:proofErr w:type="spellEnd"/>
      <w:r w:rsidRPr="00201563">
        <w:rPr>
          <w:rStyle w:val="9ptViatoLight"/>
          <w:rFonts w:ascii="Viato" w:hAnsi="Viato"/>
          <w:color w:val="000000" w:themeColor="text1"/>
          <w:sz w:val="20"/>
          <w:szCs w:val="20"/>
        </w:rPr>
        <w:t xml:space="preserve"> and Erwin </w:t>
      </w:r>
      <w:proofErr w:type="spellStart"/>
      <w:r w:rsidRPr="00201563">
        <w:rPr>
          <w:rStyle w:val="9ptViatoLight"/>
          <w:rFonts w:ascii="Viato" w:hAnsi="Viato"/>
          <w:color w:val="000000" w:themeColor="text1"/>
          <w:sz w:val="20"/>
          <w:szCs w:val="20"/>
        </w:rPr>
        <w:t>Redl</w:t>
      </w:r>
      <w:proofErr w:type="spellEnd"/>
      <w:r w:rsidRPr="00201563">
        <w:rPr>
          <w:rStyle w:val="9ptViatoLight"/>
          <w:rFonts w:ascii="Viato" w:hAnsi="Viato"/>
          <w:color w:val="000000" w:themeColor="text1"/>
          <w:sz w:val="20"/>
          <w:szCs w:val="20"/>
        </w:rPr>
        <w:t>.</w:t>
      </w:r>
    </w:p>
    <w:p w14:paraId="41A90325" w14:textId="4D47AC0C" w:rsidR="00201563" w:rsidRPr="00201563" w:rsidRDefault="007F3609" w:rsidP="00201563">
      <w:pPr>
        <w:pStyle w:val="ListParagraph"/>
        <w:numPr>
          <w:ilvl w:val="0"/>
          <w:numId w:val="1"/>
        </w:numPr>
        <w:spacing w:line="276" w:lineRule="auto"/>
        <w:jc w:val="both"/>
        <w:rPr>
          <w:rFonts w:ascii="Viato" w:hAnsi="Viato"/>
          <w:b/>
          <w:bCs/>
          <w:color w:val="000000" w:themeColor="text1"/>
          <w:sz w:val="20"/>
          <w:szCs w:val="20"/>
        </w:rPr>
      </w:pPr>
      <w:r w:rsidRPr="00201563">
        <w:rPr>
          <w:rFonts w:ascii="Viato" w:hAnsi="Viato"/>
          <w:b/>
          <w:bCs/>
          <w:color w:val="000000" w:themeColor="text1"/>
          <w:sz w:val="20"/>
          <w:szCs w:val="20"/>
        </w:rPr>
        <w:t xml:space="preserve">The 2021 </w:t>
      </w:r>
      <w:proofErr w:type="spellStart"/>
      <w:r w:rsidRPr="00201563">
        <w:rPr>
          <w:rFonts w:ascii="Viato" w:hAnsi="Viato"/>
          <w:b/>
          <w:bCs/>
          <w:color w:val="000000" w:themeColor="text1"/>
          <w:sz w:val="20"/>
          <w:szCs w:val="20"/>
        </w:rPr>
        <w:t>Aesthetica</w:t>
      </w:r>
      <w:proofErr w:type="spellEnd"/>
      <w:r w:rsidRPr="00201563">
        <w:rPr>
          <w:rFonts w:ascii="Viato" w:hAnsi="Viato"/>
          <w:b/>
          <w:bCs/>
          <w:color w:val="000000" w:themeColor="text1"/>
          <w:sz w:val="20"/>
          <w:szCs w:val="20"/>
        </w:rPr>
        <w:t xml:space="preserve"> Art Prize Exhibition </w:t>
      </w:r>
      <w:r w:rsidRPr="00201563">
        <w:rPr>
          <w:rFonts w:ascii="Viato" w:hAnsi="Viato"/>
          <w:color w:val="000000" w:themeColor="text1"/>
          <w:sz w:val="20"/>
          <w:szCs w:val="20"/>
        </w:rPr>
        <w:t>runs</w:t>
      </w:r>
      <w:r w:rsidRPr="00201563">
        <w:rPr>
          <w:rFonts w:ascii="Viato" w:hAnsi="Viato"/>
          <w:b/>
          <w:bCs/>
          <w:color w:val="000000" w:themeColor="text1"/>
          <w:sz w:val="20"/>
          <w:szCs w:val="20"/>
        </w:rPr>
        <w:t xml:space="preserve"> </w:t>
      </w:r>
      <w:r w:rsidRPr="00201563">
        <w:rPr>
          <w:rFonts w:ascii="Viato" w:hAnsi="Viato"/>
          <w:sz w:val="20"/>
          <w:szCs w:val="20"/>
        </w:rPr>
        <w:t xml:space="preserve">28 May </w:t>
      </w:r>
      <w:r w:rsidR="00BC7F63">
        <w:rPr>
          <w:rFonts w:ascii="Viato" w:hAnsi="Viato"/>
          <w:sz w:val="20"/>
          <w:szCs w:val="20"/>
        </w:rPr>
        <w:t>–</w:t>
      </w:r>
      <w:r w:rsidRPr="00201563">
        <w:rPr>
          <w:rFonts w:ascii="Viato" w:hAnsi="Viato"/>
          <w:sz w:val="20"/>
          <w:szCs w:val="20"/>
        </w:rPr>
        <w:t xml:space="preserve"> </w:t>
      </w:r>
      <w:r w:rsidR="00BC7F63">
        <w:rPr>
          <w:rFonts w:ascii="Viato" w:hAnsi="Viato"/>
          <w:sz w:val="20"/>
          <w:szCs w:val="20"/>
        </w:rPr>
        <w:t>5 September</w:t>
      </w:r>
      <w:r w:rsidRPr="00201563">
        <w:rPr>
          <w:rFonts w:ascii="Viato" w:hAnsi="Viato"/>
          <w:sz w:val="20"/>
          <w:szCs w:val="20"/>
        </w:rPr>
        <w:t xml:space="preserve"> at York Art Gallery, UK. </w:t>
      </w:r>
      <w:r w:rsidR="007F6EA1">
        <w:rPr>
          <w:rFonts w:ascii="Viato" w:hAnsi="Viato"/>
          <w:sz w:val="20"/>
          <w:szCs w:val="20"/>
        </w:rPr>
        <w:t>Entry is free, but booking is essential through the gallery website.</w:t>
      </w:r>
    </w:p>
    <w:p w14:paraId="3E0EACEE" w14:textId="5B17F423" w:rsidR="00201563" w:rsidRPr="00201563" w:rsidRDefault="00201563" w:rsidP="00201563">
      <w:pPr>
        <w:pStyle w:val="ListParagraph"/>
        <w:numPr>
          <w:ilvl w:val="0"/>
          <w:numId w:val="1"/>
        </w:numPr>
        <w:spacing w:line="276" w:lineRule="auto"/>
        <w:jc w:val="both"/>
        <w:rPr>
          <w:rFonts w:ascii="Viato" w:hAnsi="Viato"/>
          <w:b/>
          <w:bCs/>
          <w:color w:val="000000" w:themeColor="text1"/>
          <w:sz w:val="20"/>
          <w:szCs w:val="20"/>
        </w:rPr>
      </w:pPr>
      <w:r w:rsidRPr="00201563">
        <w:rPr>
          <w:rFonts w:ascii="Viato" w:hAnsi="Viato"/>
          <w:b/>
          <w:bCs/>
          <w:color w:val="000000" w:themeColor="text1"/>
          <w:sz w:val="20"/>
          <w:szCs w:val="20"/>
        </w:rPr>
        <w:t xml:space="preserve">The 2021 </w:t>
      </w:r>
      <w:proofErr w:type="spellStart"/>
      <w:r w:rsidRPr="00201563">
        <w:rPr>
          <w:rFonts w:ascii="Viato" w:hAnsi="Viato"/>
          <w:b/>
          <w:bCs/>
          <w:color w:val="000000" w:themeColor="text1"/>
          <w:sz w:val="20"/>
          <w:szCs w:val="20"/>
        </w:rPr>
        <w:t>Aesthetica</w:t>
      </w:r>
      <w:proofErr w:type="spellEnd"/>
      <w:r w:rsidRPr="00201563">
        <w:rPr>
          <w:rFonts w:ascii="Viato" w:hAnsi="Viato"/>
          <w:b/>
          <w:bCs/>
          <w:color w:val="000000" w:themeColor="text1"/>
          <w:sz w:val="20"/>
          <w:szCs w:val="20"/>
        </w:rPr>
        <w:t xml:space="preserve"> Art Prize Jury includes: </w:t>
      </w:r>
      <w:r w:rsidRPr="00201563">
        <w:rPr>
          <w:rFonts w:ascii="Viato" w:hAnsi="Viato"/>
          <w:sz w:val="20"/>
          <w:szCs w:val="20"/>
        </w:rPr>
        <w:t xml:space="preserve">Athi-Patra </w:t>
      </w:r>
      <w:proofErr w:type="spellStart"/>
      <w:r w:rsidRPr="00201563">
        <w:rPr>
          <w:rFonts w:ascii="Viato" w:hAnsi="Viato"/>
          <w:sz w:val="20"/>
          <w:szCs w:val="20"/>
        </w:rPr>
        <w:t>Ruga</w:t>
      </w:r>
      <w:proofErr w:type="spellEnd"/>
      <w:r w:rsidRPr="00201563">
        <w:rPr>
          <w:rFonts w:ascii="Viato" w:hAnsi="Viato"/>
          <w:sz w:val="20"/>
          <w:szCs w:val="20"/>
        </w:rPr>
        <w:t xml:space="preserve">, artist; Audrey </w:t>
      </w:r>
      <w:proofErr w:type="spellStart"/>
      <w:r w:rsidRPr="00201563">
        <w:rPr>
          <w:rFonts w:ascii="Viato" w:hAnsi="Viato"/>
          <w:sz w:val="20"/>
          <w:szCs w:val="20"/>
        </w:rPr>
        <w:t>Hoareau</w:t>
      </w:r>
      <w:proofErr w:type="spellEnd"/>
      <w:r w:rsidRPr="00201563">
        <w:rPr>
          <w:rFonts w:ascii="Viato" w:hAnsi="Viato"/>
          <w:sz w:val="20"/>
          <w:szCs w:val="20"/>
        </w:rPr>
        <w:t xml:space="preserve">, Director, Photo Basel; Chris </w:t>
      </w:r>
      <w:proofErr w:type="spellStart"/>
      <w:r w:rsidRPr="00201563">
        <w:rPr>
          <w:rFonts w:ascii="Viato" w:hAnsi="Viato"/>
          <w:sz w:val="20"/>
          <w:szCs w:val="20"/>
        </w:rPr>
        <w:t>Zhongtian</w:t>
      </w:r>
      <w:proofErr w:type="spellEnd"/>
      <w:r w:rsidRPr="00201563">
        <w:rPr>
          <w:rFonts w:ascii="Viato" w:hAnsi="Viato"/>
          <w:sz w:val="20"/>
          <w:szCs w:val="20"/>
        </w:rPr>
        <w:t xml:space="preserve"> Yuan, </w:t>
      </w:r>
      <w:proofErr w:type="spellStart"/>
      <w:r w:rsidRPr="00201563">
        <w:rPr>
          <w:rFonts w:ascii="Viato" w:hAnsi="Viato"/>
          <w:sz w:val="20"/>
          <w:szCs w:val="20"/>
        </w:rPr>
        <w:t>Aesthetica</w:t>
      </w:r>
      <w:proofErr w:type="spellEnd"/>
      <w:r w:rsidRPr="00201563">
        <w:rPr>
          <w:rFonts w:ascii="Viato" w:hAnsi="Viato"/>
          <w:sz w:val="20"/>
          <w:szCs w:val="20"/>
        </w:rPr>
        <w:t xml:space="preserve"> Art Prize Winner 2020; Damon Jackson-Waldock, Deputy Curator, Yorkshire Sculpture Park; Eliza Williams, Editor, </w:t>
      </w:r>
      <w:r w:rsidRPr="00201563">
        <w:rPr>
          <w:rFonts w:ascii="Viato" w:hAnsi="Viato"/>
          <w:i/>
          <w:iCs/>
          <w:sz w:val="20"/>
          <w:szCs w:val="20"/>
        </w:rPr>
        <w:t>Creative Review</w:t>
      </w:r>
      <w:r w:rsidRPr="00201563">
        <w:rPr>
          <w:rFonts w:ascii="Viato" w:hAnsi="Viato"/>
          <w:sz w:val="20"/>
          <w:szCs w:val="20"/>
        </w:rPr>
        <w:t xml:space="preserve">; Gabrielle Schwarz, Web Editor, </w:t>
      </w:r>
      <w:r w:rsidRPr="00201563">
        <w:rPr>
          <w:rFonts w:ascii="Viato" w:hAnsi="Viato"/>
          <w:i/>
          <w:iCs/>
          <w:sz w:val="20"/>
          <w:szCs w:val="20"/>
        </w:rPr>
        <w:t>Apollo</w:t>
      </w:r>
      <w:r w:rsidRPr="00201563">
        <w:rPr>
          <w:rFonts w:ascii="Viato" w:hAnsi="Viato"/>
          <w:sz w:val="20"/>
          <w:szCs w:val="20"/>
        </w:rPr>
        <w:t xml:space="preserve">; Karin Rehn-Kaufmann, Art Director and Chief Representative, Leica Galleries International; Kay Watson, Interim Head of Technologies, Serpentine Galleries; Rachel Louise Brown, Photographer and Photography Director, </w:t>
      </w:r>
      <w:r w:rsidRPr="00201563">
        <w:rPr>
          <w:rFonts w:ascii="Viato" w:hAnsi="Viato"/>
          <w:i/>
          <w:iCs/>
          <w:sz w:val="20"/>
          <w:szCs w:val="20"/>
        </w:rPr>
        <w:t>Harper’s Bazaar</w:t>
      </w:r>
      <w:r w:rsidRPr="00201563">
        <w:rPr>
          <w:rFonts w:ascii="Viato" w:hAnsi="Viato"/>
          <w:sz w:val="20"/>
          <w:szCs w:val="20"/>
        </w:rPr>
        <w:t xml:space="preserve">; Rhea </w:t>
      </w:r>
      <w:proofErr w:type="spellStart"/>
      <w:r w:rsidRPr="00201563">
        <w:rPr>
          <w:rFonts w:ascii="Viato" w:hAnsi="Viato"/>
          <w:sz w:val="20"/>
          <w:szCs w:val="20"/>
        </w:rPr>
        <w:t>Storr</w:t>
      </w:r>
      <w:proofErr w:type="spellEnd"/>
      <w:r w:rsidRPr="00201563">
        <w:rPr>
          <w:rFonts w:ascii="Viato" w:hAnsi="Viato"/>
          <w:sz w:val="20"/>
          <w:szCs w:val="20"/>
        </w:rPr>
        <w:t xml:space="preserve">, Artist Filmmaker, </w:t>
      </w:r>
      <w:proofErr w:type="spellStart"/>
      <w:r w:rsidRPr="00201563">
        <w:rPr>
          <w:rFonts w:ascii="Viato" w:hAnsi="Viato"/>
          <w:sz w:val="20"/>
          <w:szCs w:val="20"/>
        </w:rPr>
        <w:t>Aesthetica</w:t>
      </w:r>
      <w:proofErr w:type="spellEnd"/>
      <w:r w:rsidRPr="00201563">
        <w:rPr>
          <w:rFonts w:ascii="Viato" w:hAnsi="Viato"/>
          <w:sz w:val="20"/>
          <w:szCs w:val="20"/>
        </w:rPr>
        <w:t xml:space="preserve"> Art Prize Winner 2020; </w:t>
      </w:r>
      <w:proofErr w:type="spellStart"/>
      <w:r w:rsidRPr="00201563">
        <w:rPr>
          <w:rFonts w:ascii="Viato" w:hAnsi="Viato"/>
          <w:sz w:val="20"/>
          <w:szCs w:val="20"/>
        </w:rPr>
        <w:t>Touria</w:t>
      </w:r>
      <w:proofErr w:type="spellEnd"/>
      <w:r w:rsidRPr="00201563">
        <w:rPr>
          <w:rFonts w:ascii="Viato" w:hAnsi="Viato"/>
          <w:sz w:val="20"/>
          <w:szCs w:val="20"/>
        </w:rPr>
        <w:t xml:space="preserve"> El </w:t>
      </w:r>
      <w:proofErr w:type="spellStart"/>
      <w:r w:rsidRPr="00201563">
        <w:rPr>
          <w:rFonts w:ascii="Viato" w:hAnsi="Viato"/>
          <w:sz w:val="20"/>
          <w:szCs w:val="20"/>
        </w:rPr>
        <w:t>Glaoui</w:t>
      </w:r>
      <w:proofErr w:type="spellEnd"/>
      <w:r w:rsidRPr="00201563">
        <w:rPr>
          <w:rFonts w:ascii="Viato" w:hAnsi="Viato"/>
          <w:sz w:val="20"/>
          <w:szCs w:val="20"/>
        </w:rPr>
        <w:t xml:space="preserve">, Founding Director, 1-54 Contemporary African Art Fair; Yinka </w:t>
      </w:r>
      <w:proofErr w:type="spellStart"/>
      <w:r w:rsidRPr="00201563">
        <w:rPr>
          <w:rFonts w:ascii="Viato" w:hAnsi="Viato"/>
          <w:sz w:val="20"/>
          <w:szCs w:val="20"/>
        </w:rPr>
        <w:t>Ilori</w:t>
      </w:r>
      <w:proofErr w:type="spellEnd"/>
      <w:r w:rsidRPr="00201563">
        <w:rPr>
          <w:rFonts w:ascii="Viato" w:hAnsi="Viato"/>
          <w:sz w:val="20"/>
          <w:szCs w:val="20"/>
        </w:rPr>
        <w:t xml:space="preserve">, Artist and Designer; and myself, Director of </w:t>
      </w:r>
      <w:proofErr w:type="spellStart"/>
      <w:r w:rsidRPr="00201563">
        <w:rPr>
          <w:rFonts w:ascii="Viato" w:hAnsi="Viato"/>
          <w:sz w:val="20"/>
          <w:szCs w:val="20"/>
        </w:rPr>
        <w:t>Aesthetica</w:t>
      </w:r>
      <w:proofErr w:type="spellEnd"/>
      <w:r w:rsidRPr="00201563">
        <w:rPr>
          <w:rFonts w:ascii="Viato" w:hAnsi="Viato"/>
          <w:sz w:val="20"/>
          <w:szCs w:val="20"/>
        </w:rPr>
        <w:t xml:space="preserve">. </w:t>
      </w:r>
    </w:p>
    <w:p w14:paraId="40FDC672" w14:textId="3E5B5171" w:rsidR="00201563" w:rsidRPr="00201563" w:rsidRDefault="00201563" w:rsidP="00201563">
      <w:pPr>
        <w:pStyle w:val="ListParagraph"/>
        <w:numPr>
          <w:ilvl w:val="0"/>
          <w:numId w:val="1"/>
        </w:numPr>
        <w:spacing w:line="276" w:lineRule="auto"/>
        <w:jc w:val="both"/>
        <w:rPr>
          <w:rFonts w:ascii="Viato" w:hAnsi="Viato"/>
          <w:b/>
          <w:bCs/>
          <w:color w:val="000000" w:themeColor="text1"/>
          <w:sz w:val="20"/>
          <w:szCs w:val="20"/>
        </w:rPr>
      </w:pPr>
      <w:r>
        <w:rPr>
          <w:rFonts w:ascii="Viato" w:hAnsi="Viato"/>
          <w:b/>
          <w:bCs/>
          <w:color w:val="000000" w:themeColor="text1"/>
          <w:sz w:val="20"/>
          <w:szCs w:val="20"/>
        </w:rPr>
        <w:t xml:space="preserve">The 2021 </w:t>
      </w:r>
      <w:proofErr w:type="spellStart"/>
      <w:r>
        <w:rPr>
          <w:rFonts w:ascii="Viato" w:hAnsi="Viato"/>
          <w:b/>
          <w:bCs/>
          <w:color w:val="000000" w:themeColor="text1"/>
          <w:sz w:val="20"/>
          <w:szCs w:val="20"/>
        </w:rPr>
        <w:t>Aesthetica</w:t>
      </w:r>
      <w:proofErr w:type="spellEnd"/>
      <w:r>
        <w:rPr>
          <w:rFonts w:ascii="Viato" w:hAnsi="Viato"/>
          <w:b/>
          <w:bCs/>
          <w:color w:val="000000" w:themeColor="text1"/>
          <w:sz w:val="20"/>
          <w:szCs w:val="20"/>
        </w:rPr>
        <w:t xml:space="preserve"> Art Prize anthology, </w:t>
      </w:r>
      <w:r w:rsidRPr="00201563">
        <w:rPr>
          <w:rFonts w:ascii="Viato" w:hAnsi="Viato"/>
          <w:b/>
          <w:bCs/>
          <w:i/>
          <w:iCs/>
          <w:color w:val="000000" w:themeColor="text1"/>
          <w:sz w:val="20"/>
          <w:szCs w:val="20"/>
        </w:rPr>
        <w:t>Future Now: 125 Contemporary Artists</w:t>
      </w:r>
      <w:r>
        <w:rPr>
          <w:rFonts w:ascii="Viato" w:hAnsi="Viato"/>
          <w:b/>
          <w:bCs/>
          <w:color w:val="000000" w:themeColor="text1"/>
          <w:sz w:val="20"/>
          <w:szCs w:val="20"/>
        </w:rPr>
        <w:t xml:space="preserve">, </w:t>
      </w:r>
      <w:hyperlink r:id="rId12" w:history="1">
        <w:r w:rsidRPr="00201563">
          <w:rPr>
            <w:rStyle w:val="Hyperlink"/>
            <w:rFonts w:ascii="Viato" w:hAnsi="Viato"/>
            <w:b/>
            <w:bCs/>
            <w:sz w:val="20"/>
            <w:szCs w:val="20"/>
          </w:rPr>
          <w:t>is available to order.</w:t>
        </w:r>
      </w:hyperlink>
    </w:p>
    <w:p w14:paraId="0E445E1B" w14:textId="7547B5D7" w:rsidR="00201563" w:rsidRPr="00201563" w:rsidRDefault="00201563" w:rsidP="00201563">
      <w:pPr>
        <w:pStyle w:val="ListParagraph"/>
        <w:numPr>
          <w:ilvl w:val="0"/>
          <w:numId w:val="1"/>
        </w:numPr>
        <w:spacing w:line="276" w:lineRule="auto"/>
        <w:jc w:val="both"/>
        <w:rPr>
          <w:rFonts w:ascii="Viato" w:hAnsi="Viato"/>
          <w:b/>
          <w:bCs/>
          <w:color w:val="000000" w:themeColor="text1"/>
          <w:sz w:val="20"/>
          <w:szCs w:val="20"/>
        </w:rPr>
      </w:pPr>
      <w:r>
        <w:rPr>
          <w:rFonts w:ascii="Viato" w:hAnsi="Viato"/>
          <w:b/>
          <w:bCs/>
          <w:color w:val="000000" w:themeColor="text1"/>
          <w:sz w:val="20"/>
          <w:szCs w:val="20"/>
        </w:rPr>
        <w:t xml:space="preserve">Entries are open for the 2022 edition: </w:t>
      </w:r>
      <w:hyperlink r:id="rId13" w:history="1">
        <w:r>
          <w:rPr>
            <w:rStyle w:val="Hyperlink"/>
            <w:rFonts w:ascii="Viato" w:hAnsi="Viato"/>
            <w:b/>
            <w:bCs/>
            <w:sz w:val="20"/>
            <w:szCs w:val="20"/>
          </w:rPr>
          <w:t>aestheticamagazine.com/</w:t>
        </w:r>
        <w:proofErr w:type="spellStart"/>
        <w:r>
          <w:rPr>
            <w:rStyle w:val="Hyperlink"/>
            <w:rFonts w:ascii="Viato" w:hAnsi="Viato"/>
            <w:b/>
            <w:bCs/>
            <w:sz w:val="20"/>
            <w:szCs w:val="20"/>
          </w:rPr>
          <w:t>artprize</w:t>
        </w:r>
        <w:proofErr w:type="spellEnd"/>
        <w:r>
          <w:rPr>
            <w:rStyle w:val="Hyperlink"/>
            <w:rFonts w:ascii="Viato" w:hAnsi="Viato"/>
            <w:b/>
            <w:bCs/>
            <w:sz w:val="20"/>
            <w:szCs w:val="20"/>
          </w:rPr>
          <w:t>/submit</w:t>
        </w:r>
      </w:hyperlink>
      <w:r>
        <w:rPr>
          <w:rFonts w:ascii="Viato" w:hAnsi="Viato"/>
          <w:b/>
          <w:bCs/>
          <w:color w:val="000000" w:themeColor="text1"/>
          <w:sz w:val="20"/>
          <w:szCs w:val="20"/>
        </w:rPr>
        <w:t xml:space="preserve"> </w:t>
      </w:r>
    </w:p>
    <w:p w14:paraId="3F9A31B7" w14:textId="36ABAB69" w:rsidR="00201563" w:rsidRDefault="00201563" w:rsidP="00201563">
      <w:pPr>
        <w:pStyle w:val="ListParagraph"/>
        <w:numPr>
          <w:ilvl w:val="0"/>
          <w:numId w:val="1"/>
        </w:numPr>
        <w:spacing w:line="276" w:lineRule="auto"/>
        <w:jc w:val="both"/>
        <w:rPr>
          <w:rFonts w:ascii="Viato" w:hAnsi="Viato"/>
          <w:b/>
          <w:bCs/>
          <w:color w:val="000000" w:themeColor="text1"/>
          <w:sz w:val="20"/>
          <w:szCs w:val="20"/>
        </w:rPr>
      </w:pPr>
      <w:r>
        <w:rPr>
          <w:rFonts w:ascii="Viato" w:hAnsi="Viato"/>
          <w:b/>
          <w:bCs/>
          <w:color w:val="000000" w:themeColor="text1"/>
          <w:sz w:val="20"/>
          <w:szCs w:val="20"/>
        </w:rPr>
        <w:t xml:space="preserve">Press images </w:t>
      </w:r>
      <w:hyperlink r:id="rId14" w:history="1">
        <w:r w:rsidRPr="000D79EA">
          <w:rPr>
            <w:rStyle w:val="Hyperlink"/>
            <w:rFonts w:ascii="Viato" w:hAnsi="Viato"/>
            <w:b/>
            <w:bCs/>
            <w:sz w:val="20"/>
            <w:szCs w:val="20"/>
          </w:rPr>
          <w:t>can be downloaded here.</w:t>
        </w:r>
      </w:hyperlink>
    </w:p>
    <w:p w14:paraId="5DF40306" w14:textId="2DF21828" w:rsidR="00201563" w:rsidRPr="00201563" w:rsidRDefault="00201563" w:rsidP="00201563">
      <w:pPr>
        <w:pStyle w:val="ListParagraph"/>
        <w:numPr>
          <w:ilvl w:val="0"/>
          <w:numId w:val="1"/>
        </w:numPr>
        <w:spacing w:line="276" w:lineRule="auto"/>
        <w:jc w:val="both"/>
        <w:rPr>
          <w:rFonts w:ascii="Viato" w:hAnsi="Viato"/>
          <w:b/>
          <w:bCs/>
          <w:color w:val="000000" w:themeColor="text1"/>
          <w:sz w:val="20"/>
          <w:szCs w:val="20"/>
        </w:rPr>
      </w:pPr>
      <w:r>
        <w:rPr>
          <w:rFonts w:ascii="Viato" w:hAnsi="Viato"/>
          <w:b/>
          <w:bCs/>
          <w:color w:val="000000" w:themeColor="text1"/>
          <w:sz w:val="20"/>
          <w:szCs w:val="20"/>
        </w:rPr>
        <w:t xml:space="preserve">The </w:t>
      </w:r>
      <w:proofErr w:type="spellStart"/>
      <w:r>
        <w:rPr>
          <w:rFonts w:ascii="Viato" w:hAnsi="Viato"/>
          <w:b/>
          <w:bCs/>
          <w:color w:val="000000" w:themeColor="text1"/>
          <w:sz w:val="20"/>
          <w:szCs w:val="20"/>
        </w:rPr>
        <w:t>Aesthetica</w:t>
      </w:r>
      <w:proofErr w:type="spellEnd"/>
      <w:r>
        <w:rPr>
          <w:rFonts w:ascii="Viato" w:hAnsi="Viato"/>
          <w:b/>
          <w:bCs/>
          <w:color w:val="000000" w:themeColor="text1"/>
          <w:sz w:val="20"/>
          <w:szCs w:val="20"/>
        </w:rPr>
        <w:t xml:space="preserve"> Art Prize is hosted by </w:t>
      </w:r>
      <w:proofErr w:type="spellStart"/>
      <w:r w:rsidRPr="00201563">
        <w:rPr>
          <w:rFonts w:ascii="Viato" w:hAnsi="Viato"/>
          <w:b/>
          <w:bCs/>
          <w:i/>
          <w:iCs/>
          <w:color w:val="000000" w:themeColor="text1"/>
          <w:sz w:val="20"/>
          <w:szCs w:val="20"/>
        </w:rPr>
        <w:t>Aesthetica</w:t>
      </w:r>
      <w:proofErr w:type="spellEnd"/>
      <w:r w:rsidRPr="00201563">
        <w:rPr>
          <w:rFonts w:ascii="Viato" w:hAnsi="Viato"/>
          <w:b/>
          <w:bCs/>
          <w:i/>
          <w:iCs/>
          <w:color w:val="000000" w:themeColor="text1"/>
          <w:sz w:val="20"/>
          <w:szCs w:val="20"/>
        </w:rPr>
        <w:t xml:space="preserve"> Magazine</w:t>
      </w:r>
      <w:r>
        <w:rPr>
          <w:rFonts w:ascii="Viato" w:hAnsi="Viato"/>
          <w:b/>
          <w:bCs/>
          <w:color w:val="000000" w:themeColor="text1"/>
          <w:sz w:val="20"/>
          <w:szCs w:val="20"/>
        </w:rPr>
        <w:t xml:space="preserve">: </w:t>
      </w:r>
      <w:hyperlink r:id="rId15" w:history="1">
        <w:r>
          <w:rPr>
            <w:rStyle w:val="Hyperlink"/>
            <w:rFonts w:ascii="Viato" w:hAnsi="Viato"/>
            <w:b/>
            <w:bCs/>
            <w:sz w:val="20"/>
            <w:szCs w:val="20"/>
          </w:rPr>
          <w:t>aestheticamagazine.com</w:t>
        </w:r>
      </w:hyperlink>
      <w:r>
        <w:rPr>
          <w:rFonts w:ascii="Viato" w:hAnsi="Viato"/>
          <w:b/>
          <w:bCs/>
          <w:color w:val="000000" w:themeColor="text1"/>
          <w:sz w:val="20"/>
          <w:szCs w:val="20"/>
        </w:rPr>
        <w:t xml:space="preserve"> </w:t>
      </w:r>
    </w:p>
    <w:p w14:paraId="7A6B3616" w14:textId="00487477" w:rsidR="00201563" w:rsidRDefault="00201563" w:rsidP="00201563">
      <w:pPr>
        <w:pStyle w:val="ListParagraph"/>
        <w:spacing w:line="276" w:lineRule="auto"/>
        <w:jc w:val="both"/>
        <w:rPr>
          <w:rFonts w:ascii="Viato" w:hAnsi="Viato"/>
          <w:b/>
          <w:bCs/>
          <w:color w:val="000000" w:themeColor="text1"/>
          <w:sz w:val="20"/>
          <w:szCs w:val="20"/>
        </w:rPr>
      </w:pPr>
    </w:p>
    <w:p w14:paraId="1CD27941" w14:textId="77777777" w:rsidR="005D70F6" w:rsidRDefault="005D70F6" w:rsidP="00201563">
      <w:pPr>
        <w:pStyle w:val="ListParagraph"/>
        <w:spacing w:line="276" w:lineRule="auto"/>
        <w:jc w:val="both"/>
        <w:rPr>
          <w:rFonts w:ascii="Viato" w:hAnsi="Viato"/>
          <w:b/>
          <w:bCs/>
          <w:color w:val="000000" w:themeColor="text1"/>
          <w:sz w:val="20"/>
          <w:szCs w:val="20"/>
        </w:rPr>
      </w:pPr>
    </w:p>
    <w:p w14:paraId="5057D929" w14:textId="5532EAE3" w:rsidR="00201563" w:rsidRPr="00201563" w:rsidRDefault="00201563" w:rsidP="00201563">
      <w:pPr>
        <w:pStyle w:val="ListParagraph"/>
        <w:spacing w:line="276" w:lineRule="auto"/>
        <w:jc w:val="both"/>
        <w:rPr>
          <w:rFonts w:ascii="Viato" w:hAnsi="Viato"/>
          <w:b/>
          <w:bCs/>
          <w:color w:val="000000" w:themeColor="text1"/>
          <w:sz w:val="20"/>
          <w:szCs w:val="20"/>
        </w:rPr>
      </w:pPr>
      <w:r>
        <w:rPr>
          <w:rFonts w:ascii="Viato" w:hAnsi="Viato"/>
          <w:noProof/>
          <w:sz w:val="20"/>
          <w:szCs w:val="20"/>
        </w:rPr>
        <mc:AlternateContent>
          <mc:Choice Requires="wps">
            <w:drawing>
              <wp:anchor distT="0" distB="0" distL="114300" distR="114300" simplePos="0" relativeHeight="251661312" behindDoc="0" locked="0" layoutInCell="1" allowOverlap="1" wp14:anchorId="1D69DD02" wp14:editId="015067B4">
                <wp:simplePos x="0" y="0"/>
                <wp:positionH relativeFrom="column">
                  <wp:posOffset>0</wp:posOffset>
                </wp:positionH>
                <wp:positionV relativeFrom="paragraph">
                  <wp:posOffset>-635</wp:posOffset>
                </wp:positionV>
                <wp:extent cx="5700409" cy="0"/>
                <wp:effectExtent l="0" t="0" r="14605" b="12700"/>
                <wp:wrapNone/>
                <wp:docPr id="4" name="Straight Connector 4"/>
                <wp:cNvGraphicFramePr/>
                <a:graphic xmlns:a="http://schemas.openxmlformats.org/drawingml/2006/main">
                  <a:graphicData uri="http://schemas.microsoft.com/office/word/2010/wordprocessingShape">
                    <wps:wsp>
                      <wps:cNvCnPr/>
                      <wps:spPr>
                        <a:xfrm>
                          <a:off x="0" y="0"/>
                          <a:ext cx="570040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5A98BB" id="Straight Connec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5pt" to="448.85pt,-.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" strokecolor="black [3200]" strokeweight=".5pt">
                <v:stroke joinstyle="miter"/>
              </v:line>
            </w:pict>
          </mc:Fallback>
        </mc:AlternateContent>
      </w:r>
    </w:p>
    <w:p w14:paraId="16DA80C2" w14:textId="77777777" w:rsidR="005D70F6" w:rsidRDefault="005D70F6" w:rsidP="007F3609">
      <w:pPr>
        <w:rPr>
          <w:rFonts w:ascii="Viato" w:hAnsi="Viato"/>
        </w:rPr>
      </w:pPr>
    </w:p>
    <w:p w14:paraId="6A85BB21" w14:textId="518282A3" w:rsidR="007F3609" w:rsidRPr="007F3609" w:rsidRDefault="005D70F6" w:rsidP="007F3609">
      <w:pPr>
        <w:rPr>
          <w:rFonts w:ascii="Viato" w:hAnsi="Viato"/>
        </w:rPr>
      </w:pPr>
      <w:r>
        <w:rPr>
          <w:noProof/>
        </w:rPr>
        <w:drawing>
          <wp:inline distT="0" distB="0" distL="0" distR="0" wp14:anchorId="23033D2B" wp14:editId="3DC9C2F1">
            <wp:extent cx="5727700" cy="2255520"/>
            <wp:effectExtent l="0" t="0" r="0" b="5080"/>
            <wp:docPr id="7" name="Picture 7" descr="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al user interface&#10;&#10;Description automatically generated"/>
                    <pic:cNvPicPr/>
                  </pic:nvPicPr>
                  <pic:blipFill>
                    <a:blip r:embed="rId16" cstate="print">
                      <a:extLst>
                        <a:ext uri="{28A0092B-C50C-407E-A947-70E740481C1C}">
                          <a14:useLocalDpi xmlns:a14="http://schemas.microsoft.com/office/drawing/2010/main" val="0"/>
                        </a:ext>
                      </a:extLst>
                    </a:blip>
                    <a:stretch>
                      <a:fillRect/>
                    </a:stretch>
                  </pic:blipFill>
                  <pic:spPr>
                    <a:xfrm>
                      <a:off x="0" y="0"/>
                      <a:ext cx="5727700" cy="2255520"/>
                    </a:xfrm>
                    <a:prstGeom prst="rect">
                      <a:avLst/>
                    </a:prstGeom>
                  </pic:spPr>
                </pic:pic>
              </a:graphicData>
            </a:graphic>
          </wp:inline>
        </w:drawing>
      </w:r>
    </w:p>
    <w:sectPr w:rsidR="007F3609" w:rsidRPr="007F3609" w:rsidSect="00956594">
      <w:headerReference w:type="default" r:id="rId17"/>
      <w:footerReference w:type="default" r:id="rId18"/>
      <w:pgSz w:w="11900" w:h="16840"/>
      <w:pgMar w:top="1174" w:right="1440" w:bottom="1508"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3AC24D" w14:textId="77777777" w:rsidR="00913646" w:rsidRDefault="00913646" w:rsidP="007F3609">
      <w:r>
        <w:separator/>
      </w:r>
    </w:p>
  </w:endnote>
  <w:endnote w:type="continuationSeparator" w:id="0">
    <w:p w14:paraId="54CE94FA" w14:textId="77777777" w:rsidR="00913646" w:rsidRDefault="00913646" w:rsidP="007F3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Viato Light">
    <w:altName w:val="Viato Light"/>
    <w:panose1 w:val="020B0306050202020203"/>
    <w:charset w:val="4D"/>
    <w:family w:val="swiss"/>
    <w:pitch w:val="variable"/>
    <w:sig w:usb0="A00000AF" w:usb1="5000205B" w:usb2="00000000" w:usb3="00000000" w:csb0="0000009B" w:csb1="00000000"/>
  </w:font>
  <w:font w:name="Viato">
    <w:altName w:val="Viato"/>
    <w:panose1 w:val="020B0506050202020203"/>
    <w:charset w:val="4D"/>
    <w:family w:val="swiss"/>
    <w:pitch w:val="variable"/>
    <w:sig w:usb0="A00000AF" w:usb1="5000205B" w:usb2="00000000" w:usb3="00000000" w:csb0="0000009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BD0F4" w14:textId="77777777" w:rsidR="005D70F6" w:rsidRPr="00642150" w:rsidRDefault="005D70F6" w:rsidP="005D70F6">
    <w:pPr>
      <w:pStyle w:val="Footer"/>
      <w:rPr>
        <w:b/>
        <w:bCs/>
        <w:sz w:val="18"/>
        <w:szCs w:val="18"/>
      </w:rPr>
    </w:pPr>
    <w:r w:rsidRPr="00642150">
      <w:rPr>
        <w:rFonts w:ascii="Viato" w:hAnsi="Viato"/>
        <w:b/>
        <w:bCs/>
        <w:color w:val="000000" w:themeColor="text1"/>
        <w:sz w:val="18"/>
        <w:szCs w:val="18"/>
      </w:rPr>
      <w:t xml:space="preserve">For press queries: contact Associate Editor, Kate Simpson, </w:t>
    </w:r>
    <w:hyperlink r:id="rId1" w:history="1">
      <w:r w:rsidRPr="00642150">
        <w:rPr>
          <w:rStyle w:val="Hyperlink"/>
          <w:rFonts w:ascii="Viato" w:hAnsi="Viato"/>
          <w:b/>
          <w:bCs/>
          <w:color w:val="000000" w:themeColor="text1"/>
          <w:sz w:val="18"/>
          <w:szCs w:val="18"/>
        </w:rPr>
        <w:t>kate@aestheticamagazine.com</w:t>
      </w:r>
    </w:hyperlink>
    <w:r w:rsidRPr="00642150">
      <w:rPr>
        <w:rFonts w:ascii="Viato" w:hAnsi="Viato"/>
        <w:b/>
        <w:bCs/>
        <w:color w:val="000000" w:themeColor="text1"/>
        <w:sz w:val="18"/>
        <w:szCs w:val="18"/>
      </w:rPr>
      <w:br/>
      <w:t xml:space="preserve">For queries related to the </w:t>
    </w:r>
    <w:proofErr w:type="spellStart"/>
    <w:r w:rsidRPr="00642150">
      <w:rPr>
        <w:rFonts w:ascii="Viato" w:hAnsi="Viato"/>
        <w:b/>
        <w:bCs/>
        <w:color w:val="000000" w:themeColor="text1"/>
        <w:sz w:val="18"/>
        <w:szCs w:val="18"/>
      </w:rPr>
      <w:t>Aesthetica</w:t>
    </w:r>
    <w:proofErr w:type="spellEnd"/>
    <w:r w:rsidRPr="00642150">
      <w:rPr>
        <w:rFonts w:ascii="Viato" w:hAnsi="Viato"/>
        <w:b/>
        <w:bCs/>
        <w:color w:val="000000" w:themeColor="text1"/>
        <w:sz w:val="18"/>
        <w:szCs w:val="18"/>
      </w:rPr>
      <w:t xml:space="preserve"> Art Prize: contact </w:t>
    </w:r>
    <w:hyperlink r:id="rId2" w:history="1">
      <w:r w:rsidRPr="00642150">
        <w:rPr>
          <w:rStyle w:val="Hyperlink"/>
          <w:rFonts w:ascii="Viato" w:hAnsi="Viato"/>
          <w:b/>
          <w:bCs/>
          <w:color w:val="000000" w:themeColor="text1"/>
          <w:sz w:val="18"/>
          <w:szCs w:val="18"/>
        </w:rPr>
        <w:t>art-prize@aestheticamagazine.com</w:t>
      </w:r>
    </w:hyperlink>
  </w:p>
  <w:p w14:paraId="611BB456" w14:textId="77777777" w:rsidR="005D70F6" w:rsidRDefault="005D70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21D03C" w14:textId="77777777" w:rsidR="00913646" w:rsidRDefault="00913646" w:rsidP="007F3609">
      <w:r>
        <w:separator/>
      </w:r>
    </w:p>
  </w:footnote>
  <w:footnote w:type="continuationSeparator" w:id="0">
    <w:p w14:paraId="1A936475" w14:textId="77777777" w:rsidR="00913646" w:rsidRDefault="00913646" w:rsidP="007F3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DDC999" w14:textId="4BA89209" w:rsidR="007F3609" w:rsidRPr="007F3609" w:rsidRDefault="007F3609">
    <w:pPr>
      <w:pStyle w:val="Header"/>
      <w:rPr>
        <w:rFonts w:ascii="Viato" w:hAnsi="Viato"/>
      </w:rPr>
    </w:pPr>
    <w:r w:rsidRPr="007F3609">
      <w:rPr>
        <w:rFonts w:ascii="Viato" w:hAnsi="Viato"/>
      </w:rPr>
      <w:t>For Immediate Release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2CC051C"/>
    <w:multiLevelType w:val="hybridMultilevel"/>
    <w:tmpl w:val="73B6AB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1"/>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609"/>
    <w:rsid w:val="00000E7C"/>
    <w:rsid w:val="00095FA3"/>
    <w:rsid w:val="000B6E26"/>
    <w:rsid w:val="000D79EA"/>
    <w:rsid w:val="00124BE7"/>
    <w:rsid w:val="00186B75"/>
    <w:rsid w:val="001A0B4C"/>
    <w:rsid w:val="00201563"/>
    <w:rsid w:val="00217F6D"/>
    <w:rsid w:val="00237021"/>
    <w:rsid w:val="002A0C62"/>
    <w:rsid w:val="002A1DED"/>
    <w:rsid w:val="00336483"/>
    <w:rsid w:val="004341A6"/>
    <w:rsid w:val="00493E84"/>
    <w:rsid w:val="00537E5E"/>
    <w:rsid w:val="00592C09"/>
    <w:rsid w:val="005D70F6"/>
    <w:rsid w:val="006A06B6"/>
    <w:rsid w:val="006C7EA4"/>
    <w:rsid w:val="00717233"/>
    <w:rsid w:val="00756253"/>
    <w:rsid w:val="007F3609"/>
    <w:rsid w:val="007F6EA1"/>
    <w:rsid w:val="008000BE"/>
    <w:rsid w:val="0085515A"/>
    <w:rsid w:val="00893E8F"/>
    <w:rsid w:val="008D6BD8"/>
    <w:rsid w:val="00913646"/>
    <w:rsid w:val="00944B2E"/>
    <w:rsid w:val="00956594"/>
    <w:rsid w:val="00B723D0"/>
    <w:rsid w:val="00B74754"/>
    <w:rsid w:val="00BC7F63"/>
    <w:rsid w:val="00C47E79"/>
    <w:rsid w:val="00CC0955"/>
    <w:rsid w:val="00CE7B02"/>
    <w:rsid w:val="00D604EA"/>
    <w:rsid w:val="00D66CB2"/>
    <w:rsid w:val="00D7197B"/>
    <w:rsid w:val="00DA6216"/>
    <w:rsid w:val="00DB53F0"/>
    <w:rsid w:val="00E046C0"/>
    <w:rsid w:val="00ED7956"/>
    <w:rsid w:val="00F274F9"/>
    <w:rsid w:val="00FF1B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2A3F59"/>
  <w15:chartTrackingRefBased/>
  <w15:docId w15:val="{7432A635-A264-2C40-84AF-215D2E40F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3609"/>
    <w:pPr>
      <w:tabs>
        <w:tab w:val="center" w:pos="4680"/>
        <w:tab w:val="right" w:pos="9360"/>
      </w:tabs>
    </w:pPr>
  </w:style>
  <w:style w:type="character" w:customStyle="1" w:styleId="HeaderChar">
    <w:name w:val="Header Char"/>
    <w:basedOn w:val="DefaultParagraphFont"/>
    <w:link w:val="Header"/>
    <w:uiPriority w:val="99"/>
    <w:rsid w:val="007F3609"/>
  </w:style>
  <w:style w:type="paragraph" w:styleId="Footer">
    <w:name w:val="footer"/>
    <w:basedOn w:val="Normal"/>
    <w:link w:val="FooterChar"/>
    <w:uiPriority w:val="99"/>
    <w:unhideWhenUsed/>
    <w:rsid w:val="007F3609"/>
    <w:pPr>
      <w:tabs>
        <w:tab w:val="center" w:pos="4680"/>
        <w:tab w:val="right" w:pos="9360"/>
      </w:tabs>
    </w:pPr>
  </w:style>
  <w:style w:type="character" w:customStyle="1" w:styleId="FooterChar">
    <w:name w:val="Footer Char"/>
    <w:basedOn w:val="DefaultParagraphFont"/>
    <w:link w:val="Footer"/>
    <w:uiPriority w:val="99"/>
    <w:rsid w:val="007F3609"/>
  </w:style>
  <w:style w:type="paragraph" w:customStyle="1" w:styleId="ParagraphStyle1">
    <w:name w:val="Paragraph Style 1"/>
    <w:basedOn w:val="Normal"/>
    <w:uiPriority w:val="99"/>
    <w:rsid w:val="007F3609"/>
    <w:pPr>
      <w:autoSpaceDE w:val="0"/>
      <w:autoSpaceDN w:val="0"/>
      <w:adjustRightInd w:val="0"/>
      <w:spacing w:line="216" w:lineRule="atLeast"/>
      <w:textAlignment w:val="center"/>
    </w:pPr>
    <w:rPr>
      <w:rFonts w:ascii="Viato Light" w:hAnsi="Viato Light" w:cs="Viato Light"/>
      <w:color w:val="000000"/>
      <w:sz w:val="18"/>
      <w:szCs w:val="18"/>
    </w:rPr>
  </w:style>
  <w:style w:type="paragraph" w:styleId="ListParagraph">
    <w:name w:val="List Paragraph"/>
    <w:basedOn w:val="Normal"/>
    <w:uiPriority w:val="34"/>
    <w:qFormat/>
    <w:rsid w:val="007F3609"/>
    <w:pPr>
      <w:ind w:left="720"/>
      <w:contextualSpacing/>
    </w:pPr>
  </w:style>
  <w:style w:type="character" w:customStyle="1" w:styleId="9ptViatoLight">
    <w:name w:val="9pt Viato Light"/>
    <w:basedOn w:val="DefaultParagraphFont"/>
    <w:uiPriority w:val="99"/>
    <w:rsid w:val="007F3609"/>
    <w:rPr>
      <w:rFonts w:ascii="Viato Light" w:hAnsi="Viato Light" w:cs="Viato Light"/>
      <w:sz w:val="18"/>
      <w:szCs w:val="18"/>
      <w:u w:val="none"/>
      <w:lang w:val="en-US"/>
    </w:rPr>
  </w:style>
  <w:style w:type="character" w:styleId="Hyperlink">
    <w:name w:val="Hyperlink"/>
    <w:basedOn w:val="DefaultParagraphFont"/>
    <w:uiPriority w:val="99"/>
    <w:unhideWhenUsed/>
    <w:rsid w:val="007F3609"/>
    <w:rPr>
      <w:color w:val="0563C1" w:themeColor="hyperlink"/>
      <w:u w:val="single"/>
    </w:rPr>
  </w:style>
  <w:style w:type="character" w:styleId="UnresolvedMention">
    <w:name w:val="Unresolved Mention"/>
    <w:basedOn w:val="DefaultParagraphFont"/>
    <w:uiPriority w:val="99"/>
    <w:semiHidden/>
    <w:unhideWhenUsed/>
    <w:rsid w:val="00201563"/>
    <w:rPr>
      <w:color w:val="605E5C"/>
      <w:shd w:val="clear" w:color="auto" w:fill="E1DFDD"/>
    </w:rPr>
  </w:style>
  <w:style w:type="character" w:styleId="FollowedHyperlink">
    <w:name w:val="FollowedHyperlink"/>
    <w:basedOn w:val="DefaultParagraphFont"/>
    <w:uiPriority w:val="99"/>
    <w:semiHidden/>
    <w:unhideWhenUsed/>
    <w:rsid w:val="00201563"/>
    <w:rPr>
      <w:color w:val="954F72" w:themeColor="followedHyperlink"/>
      <w:u w:val="single"/>
    </w:rPr>
  </w:style>
  <w:style w:type="paragraph" w:styleId="NormalWeb">
    <w:name w:val="Normal (Web)"/>
    <w:basedOn w:val="Normal"/>
    <w:uiPriority w:val="99"/>
    <w:unhideWhenUsed/>
    <w:rsid w:val="00217F6D"/>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0B6E26"/>
  </w:style>
  <w:style w:type="character" w:styleId="Emphasis">
    <w:name w:val="Emphasis"/>
    <w:basedOn w:val="DefaultParagraphFont"/>
    <w:uiPriority w:val="20"/>
    <w:qFormat/>
    <w:rsid w:val="000B6E2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2202746">
      <w:bodyDiv w:val="1"/>
      <w:marLeft w:val="0"/>
      <w:marRight w:val="0"/>
      <w:marTop w:val="0"/>
      <w:marBottom w:val="0"/>
      <w:divBdr>
        <w:top w:val="none" w:sz="0" w:space="0" w:color="auto"/>
        <w:left w:val="none" w:sz="0" w:space="0" w:color="auto"/>
        <w:bottom w:val="none" w:sz="0" w:space="0" w:color="auto"/>
        <w:right w:val="none" w:sz="0" w:space="0" w:color="auto"/>
      </w:divBdr>
    </w:div>
    <w:div w:id="573396783">
      <w:bodyDiv w:val="1"/>
      <w:marLeft w:val="0"/>
      <w:marRight w:val="0"/>
      <w:marTop w:val="0"/>
      <w:marBottom w:val="0"/>
      <w:divBdr>
        <w:top w:val="none" w:sz="0" w:space="0" w:color="auto"/>
        <w:left w:val="none" w:sz="0" w:space="0" w:color="auto"/>
        <w:bottom w:val="none" w:sz="0" w:space="0" w:color="auto"/>
        <w:right w:val="none" w:sz="0" w:space="0" w:color="auto"/>
      </w:divBdr>
    </w:div>
    <w:div w:id="822430106">
      <w:bodyDiv w:val="1"/>
      <w:marLeft w:val="0"/>
      <w:marRight w:val="0"/>
      <w:marTop w:val="0"/>
      <w:marBottom w:val="0"/>
      <w:divBdr>
        <w:top w:val="none" w:sz="0" w:space="0" w:color="auto"/>
        <w:left w:val="none" w:sz="0" w:space="0" w:color="auto"/>
        <w:bottom w:val="none" w:sz="0" w:space="0" w:color="auto"/>
        <w:right w:val="none" w:sz="0" w:space="0" w:color="auto"/>
      </w:divBdr>
    </w:div>
    <w:div w:id="891119368">
      <w:bodyDiv w:val="1"/>
      <w:marLeft w:val="0"/>
      <w:marRight w:val="0"/>
      <w:marTop w:val="0"/>
      <w:marBottom w:val="0"/>
      <w:divBdr>
        <w:top w:val="none" w:sz="0" w:space="0" w:color="auto"/>
        <w:left w:val="none" w:sz="0" w:space="0" w:color="auto"/>
        <w:bottom w:val="none" w:sz="0" w:space="0" w:color="auto"/>
        <w:right w:val="none" w:sz="0" w:space="0" w:color="auto"/>
      </w:divBdr>
    </w:div>
    <w:div w:id="1176848528">
      <w:bodyDiv w:val="1"/>
      <w:marLeft w:val="0"/>
      <w:marRight w:val="0"/>
      <w:marTop w:val="0"/>
      <w:marBottom w:val="0"/>
      <w:divBdr>
        <w:top w:val="none" w:sz="0" w:space="0" w:color="auto"/>
        <w:left w:val="none" w:sz="0" w:space="0" w:color="auto"/>
        <w:bottom w:val="none" w:sz="0" w:space="0" w:color="auto"/>
        <w:right w:val="none" w:sz="0" w:space="0" w:color="auto"/>
      </w:divBdr>
    </w:div>
    <w:div w:id="1303733141">
      <w:bodyDiv w:val="1"/>
      <w:marLeft w:val="0"/>
      <w:marRight w:val="0"/>
      <w:marTop w:val="0"/>
      <w:marBottom w:val="0"/>
      <w:divBdr>
        <w:top w:val="none" w:sz="0" w:space="0" w:color="auto"/>
        <w:left w:val="none" w:sz="0" w:space="0" w:color="auto"/>
        <w:bottom w:val="none" w:sz="0" w:space="0" w:color="auto"/>
        <w:right w:val="none" w:sz="0" w:space="0" w:color="auto"/>
      </w:divBdr>
    </w:div>
    <w:div w:id="1944651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yperlink" Target="https://aestheticamagazine.com/artprize/submit/"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shop.aestheticamagazine.com/collections/future-now-collection/products/future-now-2021"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yorkartgallery.org.uk/exhibition/aesthetica-art-prize-2021/" TargetMode="External"/><Relationship Id="rId5" Type="http://schemas.openxmlformats.org/officeDocument/2006/relationships/footnotes" Target="footnotes.xml"/><Relationship Id="rId15" Type="http://schemas.openxmlformats.org/officeDocument/2006/relationships/hyperlink" Target="http://www.aestheticamagazine.com/" TargetMode="External"/><Relationship Id="rId10" Type="http://schemas.openxmlformats.org/officeDocument/2006/relationships/hyperlink" Target="https://aestheticamagazine.com/profile/juliana-kasum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estheticamagazine.com/profile/arthur-kleinjan/" TargetMode="External"/><Relationship Id="rId14" Type="http://schemas.openxmlformats.org/officeDocument/2006/relationships/hyperlink" Target="https://drive.google.com/drive/folders/1-XhY77bn8V2xZctbki8qd9UzrtejgJmJ?usp=sharing"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art-prize@aestheticamagazine.com" TargetMode="External"/><Relationship Id="rId1" Type="http://schemas.openxmlformats.org/officeDocument/2006/relationships/hyperlink" Target="mailto:kate@aestheticamagazin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Simpson</dc:creator>
  <cp:keywords/>
  <dc:description/>
  <cp:lastModifiedBy>Kate Simpson</cp:lastModifiedBy>
  <cp:revision>32</cp:revision>
  <cp:lastPrinted>2021-05-27T09:39:00Z</cp:lastPrinted>
  <dcterms:created xsi:type="dcterms:W3CDTF">2021-05-27T08:35:00Z</dcterms:created>
  <dcterms:modified xsi:type="dcterms:W3CDTF">2021-05-27T16:29:00Z</dcterms:modified>
</cp:coreProperties>
</file>